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109" w:rsidRDefault="003F3109" w:rsidP="003F3109">
      <w:pPr>
        <w:pStyle w:val="a3"/>
        <w:jc w:val="center"/>
        <w:rPr>
          <w:rFonts w:ascii="Arial" w:hAnsi="Arial" w:cs="Arial"/>
          <w:sz w:val="20"/>
          <w:szCs w:val="20"/>
        </w:rPr>
      </w:pPr>
      <w:r>
        <w:rPr>
          <w:rFonts w:cs="Arial" w:hint="eastAsia"/>
          <w:color w:val="FF0000"/>
          <w:sz w:val="144"/>
          <w:szCs w:val="144"/>
        </w:rPr>
        <w:t>科研简报</w:t>
      </w:r>
      <w:r>
        <w:rPr>
          <w:rFonts w:ascii="Arial" w:hAnsi="Arial" w:cs="Arial"/>
          <w:sz w:val="20"/>
          <w:szCs w:val="20"/>
        </w:rPr>
        <w:t xml:space="preserve"> </w:t>
      </w:r>
    </w:p>
    <w:p w:rsidR="003F3109" w:rsidRDefault="003F3109" w:rsidP="003F3109">
      <w:pPr>
        <w:pStyle w:val="a3"/>
        <w:jc w:val="center"/>
        <w:rPr>
          <w:rFonts w:ascii="Arial" w:hAnsi="Arial" w:cs="Arial"/>
          <w:sz w:val="20"/>
          <w:szCs w:val="20"/>
        </w:rPr>
      </w:pPr>
      <w:r>
        <w:rPr>
          <w:rFonts w:ascii="黑体" w:eastAsia="黑体" w:hAnsi="Arial" w:cs="Arial" w:hint="eastAsia"/>
          <w:sz w:val="32"/>
          <w:szCs w:val="32"/>
        </w:rPr>
        <w:t>二</w:t>
      </w:r>
      <w:r w:rsidRPr="003F3109">
        <w:rPr>
          <w:rFonts w:ascii="黑体" w:eastAsia="黑体" w:hAnsi="Arial" w:cs="Arial" w:hint="eastAsia"/>
          <w:sz w:val="32"/>
          <w:szCs w:val="32"/>
        </w:rPr>
        <w:t>○</w:t>
      </w:r>
      <w:r>
        <w:rPr>
          <w:rFonts w:ascii="黑体" w:eastAsia="黑体" w:hAnsi="Arial" w:cs="Arial" w:hint="eastAsia"/>
          <w:sz w:val="32"/>
          <w:szCs w:val="32"/>
        </w:rPr>
        <w:t>一</w:t>
      </w:r>
      <w:r w:rsidR="00683273">
        <w:rPr>
          <w:rFonts w:ascii="黑体" w:eastAsia="黑体" w:hAnsi="Arial" w:cs="Arial" w:hint="eastAsia"/>
          <w:sz w:val="32"/>
          <w:szCs w:val="32"/>
        </w:rPr>
        <w:t>八</w:t>
      </w:r>
      <w:r>
        <w:rPr>
          <w:rFonts w:ascii="黑体" w:eastAsia="黑体" w:hAnsi="Arial" w:cs="Arial" w:hint="eastAsia"/>
          <w:sz w:val="32"/>
          <w:szCs w:val="32"/>
        </w:rPr>
        <w:t>年第十二期</w:t>
      </w:r>
      <w:r>
        <w:rPr>
          <w:rFonts w:ascii="仿宋_GB2312" w:eastAsia="仿宋_GB2312" w:hAnsi="Arial" w:cs="Arial" w:hint="eastAsia"/>
          <w:sz w:val="32"/>
          <w:szCs w:val="32"/>
        </w:rPr>
        <w:t>（总第十二期）</w:t>
      </w:r>
      <w:r>
        <w:rPr>
          <w:rFonts w:ascii="Arial" w:hAnsi="Arial" w:cs="Arial"/>
          <w:sz w:val="20"/>
          <w:szCs w:val="20"/>
        </w:rPr>
        <w:t xml:space="preserve"> </w:t>
      </w:r>
    </w:p>
    <w:p w:rsidR="003F3109" w:rsidRDefault="003F3109" w:rsidP="003F3109">
      <w:pPr>
        <w:pStyle w:val="a3"/>
        <w:ind w:hanging="32"/>
        <w:jc w:val="center"/>
        <w:rPr>
          <w:rFonts w:ascii="Arial" w:hAnsi="Arial" w:cs="Arial"/>
          <w:sz w:val="20"/>
          <w:szCs w:val="20"/>
        </w:rPr>
      </w:pPr>
      <w:r>
        <w:rPr>
          <w:rFonts w:ascii="黑体" w:eastAsia="黑体" w:hAnsi="Arial" w:cs="Arial" w:hint="eastAsia"/>
          <w:sz w:val="32"/>
          <w:szCs w:val="32"/>
        </w:rPr>
        <w:t>芜湖职业技术学院科研处编</w:t>
      </w:r>
      <w:r>
        <w:rPr>
          <w:rFonts w:ascii="黑体" w:eastAsia="黑体" w:hAnsi="Arial" w:cs="Arial"/>
          <w:sz w:val="32"/>
          <w:szCs w:val="32"/>
        </w:rPr>
        <w:t xml:space="preserve">  </w:t>
      </w:r>
      <w:r>
        <w:rPr>
          <w:rFonts w:ascii="黑体" w:eastAsia="黑体" w:hAnsi="Arial" w:cs="Arial" w:hint="eastAsia"/>
          <w:sz w:val="32"/>
          <w:szCs w:val="32"/>
        </w:rPr>
        <w:t>二</w:t>
      </w:r>
      <w:r w:rsidRPr="003F3109">
        <w:rPr>
          <w:rFonts w:ascii="黑体" w:eastAsia="黑体" w:hAnsi="Arial" w:cs="Arial" w:hint="eastAsia"/>
          <w:sz w:val="32"/>
          <w:szCs w:val="32"/>
        </w:rPr>
        <w:t>○</w:t>
      </w:r>
      <w:r>
        <w:rPr>
          <w:rFonts w:ascii="黑体" w:eastAsia="黑体" w:hAnsi="Arial" w:cs="Arial" w:hint="eastAsia"/>
          <w:sz w:val="32"/>
          <w:szCs w:val="32"/>
        </w:rPr>
        <w:t>一八年五月十日</w:t>
      </w:r>
      <w:r>
        <w:rPr>
          <w:rFonts w:ascii="Arial" w:hAnsi="Arial" w:cs="Arial"/>
          <w:sz w:val="20"/>
          <w:szCs w:val="20"/>
        </w:rPr>
        <w:t xml:space="preserve"> </w:t>
      </w:r>
    </w:p>
    <w:p w:rsidR="00683273" w:rsidRDefault="00683273" w:rsidP="003F3109">
      <w:pPr>
        <w:pStyle w:val="a3"/>
        <w:jc w:val="center"/>
        <w:rPr>
          <w:rFonts w:cs="Arial" w:hint="eastAsia"/>
          <w:b/>
          <w:bCs/>
          <w:sz w:val="52"/>
          <w:szCs w:val="52"/>
        </w:rPr>
      </w:pPr>
    </w:p>
    <w:p w:rsidR="003F3109" w:rsidRDefault="003F3109" w:rsidP="003F3109">
      <w:pPr>
        <w:pStyle w:val="a3"/>
        <w:jc w:val="center"/>
        <w:rPr>
          <w:rFonts w:ascii="Arial" w:hAnsi="Arial" w:cs="Arial"/>
          <w:sz w:val="20"/>
          <w:szCs w:val="20"/>
        </w:rPr>
      </w:pPr>
      <w:r>
        <w:rPr>
          <w:rFonts w:cs="Arial" w:hint="eastAsia"/>
          <w:b/>
          <w:bCs/>
          <w:sz w:val="52"/>
          <w:szCs w:val="52"/>
        </w:rPr>
        <w:t>内</w:t>
      </w:r>
      <w:r>
        <w:rPr>
          <w:rFonts w:cs="Arial"/>
          <w:b/>
          <w:bCs/>
          <w:sz w:val="52"/>
          <w:szCs w:val="52"/>
        </w:rPr>
        <w:t xml:space="preserve"> </w:t>
      </w:r>
      <w:r>
        <w:rPr>
          <w:rFonts w:cs="Arial" w:hint="eastAsia"/>
          <w:b/>
          <w:bCs/>
          <w:sz w:val="52"/>
          <w:szCs w:val="52"/>
        </w:rPr>
        <w:t>容</w:t>
      </w:r>
      <w:r>
        <w:rPr>
          <w:rFonts w:cs="Arial"/>
          <w:b/>
          <w:bCs/>
          <w:sz w:val="52"/>
          <w:szCs w:val="52"/>
        </w:rPr>
        <w:t xml:space="preserve"> </w:t>
      </w:r>
      <w:r>
        <w:rPr>
          <w:rFonts w:cs="Arial" w:hint="eastAsia"/>
          <w:b/>
          <w:bCs/>
          <w:sz w:val="52"/>
          <w:szCs w:val="52"/>
        </w:rPr>
        <w:t>提</w:t>
      </w:r>
      <w:r>
        <w:rPr>
          <w:rFonts w:cs="Arial"/>
          <w:b/>
          <w:bCs/>
          <w:sz w:val="52"/>
          <w:szCs w:val="52"/>
        </w:rPr>
        <w:t xml:space="preserve"> </w:t>
      </w:r>
      <w:r>
        <w:rPr>
          <w:rFonts w:cs="Arial" w:hint="eastAsia"/>
          <w:b/>
          <w:bCs/>
          <w:sz w:val="52"/>
          <w:szCs w:val="52"/>
        </w:rPr>
        <w:t>要</w:t>
      </w:r>
      <w:r>
        <w:rPr>
          <w:rFonts w:ascii="Arial" w:hAnsi="Arial" w:cs="Arial"/>
          <w:sz w:val="20"/>
          <w:szCs w:val="20"/>
        </w:rPr>
        <w:t xml:space="preserve"> </w:t>
      </w:r>
    </w:p>
    <w:p w:rsidR="00683273" w:rsidRDefault="00683273" w:rsidP="003F3109">
      <w:pPr>
        <w:spacing w:line="360" w:lineRule="auto"/>
        <w:rPr>
          <w:rFonts w:ascii="宋体" w:cs="Arial" w:hint="eastAsia"/>
          <w:kern w:val="0"/>
          <w:sz w:val="30"/>
          <w:szCs w:val="30"/>
        </w:rPr>
      </w:pPr>
    </w:p>
    <w:p w:rsidR="003F3109" w:rsidRDefault="003F3109" w:rsidP="003F3109">
      <w:pPr>
        <w:spacing w:line="360" w:lineRule="auto"/>
        <w:rPr>
          <w:rFonts w:ascii="宋体" w:cs="Arial" w:hint="eastAsia"/>
          <w:kern w:val="0"/>
          <w:sz w:val="30"/>
          <w:szCs w:val="30"/>
        </w:rPr>
      </w:pPr>
      <w:r w:rsidRPr="003F3109">
        <w:rPr>
          <w:rFonts w:ascii="宋体" w:cs="Arial" w:hint="eastAsia"/>
          <w:kern w:val="0"/>
          <w:sz w:val="30"/>
          <w:szCs w:val="30"/>
        </w:rPr>
        <w:t>◎</w:t>
      </w:r>
      <w:hyperlink r:id="rId5" w:tgtFrame="_blank" w:tooltip="第六届芜湖大学生专利创新大赛颁奖典礼在我校隆重举行" w:history="1">
        <w:r w:rsidRPr="003F3109">
          <w:rPr>
            <w:rFonts w:ascii="宋体" w:cs="Arial"/>
            <w:kern w:val="0"/>
            <w:sz w:val="30"/>
            <w:szCs w:val="30"/>
          </w:rPr>
          <w:t>第六届芜湖大学生专利创新大赛颁奖典礼在我校隆重举行</w:t>
        </w:r>
      </w:hyperlink>
    </w:p>
    <w:p w:rsidR="00683273" w:rsidRDefault="00683273" w:rsidP="003F3109">
      <w:pPr>
        <w:spacing w:line="360" w:lineRule="auto"/>
        <w:rPr>
          <w:rFonts w:ascii="宋体" w:cs="Arial" w:hint="eastAsia"/>
          <w:kern w:val="0"/>
          <w:sz w:val="30"/>
          <w:szCs w:val="30"/>
        </w:rPr>
      </w:pPr>
    </w:p>
    <w:p w:rsidR="003F3109" w:rsidRDefault="003F3109" w:rsidP="003F3109">
      <w:pPr>
        <w:spacing w:line="360" w:lineRule="auto"/>
        <w:rPr>
          <w:rFonts w:ascii="宋体" w:cs="Arial" w:hint="eastAsia"/>
          <w:kern w:val="0"/>
          <w:sz w:val="30"/>
          <w:szCs w:val="30"/>
        </w:rPr>
      </w:pPr>
      <w:r w:rsidRPr="003F3109">
        <w:rPr>
          <w:rFonts w:ascii="宋体" w:cs="Arial" w:hint="eastAsia"/>
          <w:kern w:val="0"/>
          <w:sz w:val="30"/>
          <w:szCs w:val="30"/>
        </w:rPr>
        <w:t>◎</w:t>
      </w:r>
      <w:r w:rsidRPr="003F3109">
        <w:rPr>
          <w:rFonts w:ascii="宋体" w:cs="Arial"/>
          <w:kern w:val="0"/>
          <w:sz w:val="30"/>
          <w:szCs w:val="30"/>
        </w:rPr>
        <w:t>我校选手在第六届芜湖大学生专利创新创业大赛中喜获佳绩</w:t>
      </w:r>
    </w:p>
    <w:p w:rsidR="00683273" w:rsidRDefault="00683273" w:rsidP="003F3109">
      <w:pPr>
        <w:spacing w:line="360" w:lineRule="auto"/>
        <w:rPr>
          <w:rFonts w:ascii="宋体" w:cs="Arial" w:hint="eastAsia"/>
          <w:kern w:val="0"/>
          <w:sz w:val="30"/>
          <w:szCs w:val="30"/>
        </w:rPr>
      </w:pPr>
    </w:p>
    <w:p w:rsidR="003F3109" w:rsidRDefault="003F3109" w:rsidP="003F3109">
      <w:pPr>
        <w:spacing w:line="360" w:lineRule="auto"/>
        <w:rPr>
          <w:rFonts w:ascii="宋体" w:cs="Arial" w:hint="eastAsia"/>
          <w:kern w:val="0"/>
          <w:sz w:val="30"/>
          <w:szCs w:val="30"/>
        </w:rPr>
      </w:pPr>
      <w:r w:rsidRPr="003F3109">
        <w:rPr>
          <w:rFonts w:ascii="宋体" w:cs="Arial" w:hint="eastAsia"/>
          <w:kern w:val="0"/>
          <w:sz w:val="30"/>
          <w:szCs w:val="30"/>
        </w:rPr>
        <w:t>◎</w:t>
      </w:r>
      <w:r w:rsidRPr="003F3109">
        <w:rPr>
          <w:rFonts w:ascii="宋体" w:cs="Arial"/>
          <w:kern w:val="0"/>
          <w:sz w:val="30"/>
          <w:szCs w:val="30"/>
        </w:rPr>
        <w:t>我校圆满完成2018年度安徽省高校科学研究项目推荐工作</w:t>
      </w:r>
    </w:p>
    <w:p w:rsidR="00683273" w:rsidRDefault="00683273" w:rsidP="003F3109">
      <w:pPr>
        <w:spacing w:line="360" w:lineRule="auto"/>
        <w:rPr>
          <w:rFonts w:ascii="宋体" w:cs="Arial" w:hint="eastAsia"/>
          <w:kern w:val="0"/>
          <w:sz w:val="30"/>
          <w:szCs w:val="30"/>
        </w:rPr>
      </w:pPr>
    </w:p>
    <w:p w:rsidR="003F3109" w:rsidRDefault="003F3109" w:rsidP="003F3109">
      <w:pPr>
        <w:spacing w:line="360" w:lineRule="auto"/>
        <w:rPr>
          <w:rFonts w:ascii="宋体" w:cs="Arial" w:hint="eastAsia"/>
          <w:kern w:val="0"/>
          <w:sz w:val="30"/>
          <w:szCs w:val="30"/>
        </w:rPr>
      </w:pPr>
      <w:r w:rsidRPr="003F3109">
        <w:rPr>
          <w:rFonts w:ascii="宋体" w:cs="Arial" w:hint="eastAsia"/>
          <w:kern w:val="0"/>
          <w:sz w:val="30"/>
          <w:szCs w:val="30"/>
        </w:rPr>
        <w:t>◎</w:t>
      </w:r>
      <w:r w:rsidRPr="003F3109">
        <w:rPr>
          <w:rFonts w:ascii="宋体" w:cs="Arial"/>
          <w:kern w:val="0"/>
          <w:sz w:val="30"/>
          <w:szCs w:val="30"/>
        </w:rPr>
        <w:t>我校顺利完成13项高校科学研究项目的验收工作</w:t>
      </w:r>
    </w:p>
    <w:p w:rsidR="00683273" w:rsidRDefault="00683273" w:rsidP="003F3109">
      <w:pPr>
        <w:spacing w:line="360" w:lineRule="auto"/>
        <w:rPr>
          <w:rFonts w:ascii="宋体" w:cs="Arial" w:hint="eastAsia"/>
          <w:kern w:val="0"/>
          <w:sz w:val="30"/>
          <w:szCs w:val="30"/>
        </w:rPr>
      </w:pPr>
    </w:p>
    <w:p w:rsidR="003F3109" w:rsidRPr="003F3109" w:rsidRDefault="003F3109" w:rsidP="003F3109">
      <w:pPr>
        <w:spacing w:line="360" w:lineRule="auto"/>
        <w:rPr>
          <w:rFonts w:ascii="宋体" w:cs="Arial" w:hint="eastAsia"/>
          <w:kern w:val="0"/>
          <w:sz w:val="30"/>
          <w:szCs w:val="30"/>
        </w:rPr>
      </w:pPr>
      <w:r w:rsidRPr="003F3109">
        <w:rPr>
          <w:rFonts w:ascii="宋体" w:cs="Arial" w:hint="eastAsia"/>
          <w:kern w:val="0"/>
          <w:sz w:val="30"/>
          <w:szCs w:val="30"/>
        </w:rPr>
        <w:t>◎</w:t>
      </w:r>
      <w:hyperlink r:id="rId6" w:tgtFrame="_blank" w:tooltip="我校24项课题喜获2018年度安徽省高校科学研究项目立项 " w:history="1">
        <w:r w:rsidRPr="003F3109">
          <w:rPr>
            <w:rFonts w:ascii="宋体" w:cs="Arial"/>
            <w:kern w:val="0"/>
            <w:sz w:val="30"/>
            <w:szCs w:val="30"/>
          </w:rPr>
          <w:t xml:space="preserve">我校24项课题喜获2018年度安徽省高校科学研究项目立项 </w:t>
        </w:r>
      </w:hyperlink>
    </w:p>
    <w:p w:rsidR="003F3109" w:rsidRDefault="003F3109" w:rsidP="003F3109">
      <w:pPr>
        <w:pStyle w:val="a3"/>
        <w:shd w:val="clear" w:color="auto" w:fill="FFFFFF"/>
        <w:spacing w:line="293" w:lineRule="atLeast"/>
        <w:jc w:val="center"/>
        <w:rPr>
          <w:rFonts w:ascii="黑体" w:eastAsia="黑体" w:cs="Arial" w:hint="eastAsia"/>
          <w:b/>
          <w:bCs/>
          <w:kern w:val="2"/>
          <w:sz w:val="28"/>
          <w:szCs w:val="28"/>
        </w:rPr>
      </w:pPr>
    </w:p>
    <w:p w:rsidR="00683273" w:rsidRDefault="00683273" w:rsidP="003F3109">
      <w:pPr>
        <w:pStyle w:val="a3"/>
        <w:shd w:val="clear" w:color="auto" w:fill="FFFFFF"/>
        <w:spacing w:line="293" w:lineRule="atLeast"/>
        <w:jc w:val="center"/>
        <w:rPr>
          <w:rFonts w:ascii="黑体" w:eastAsia="黑体" w:cs="Arial" w:hint="eastAsia"/>
          <w:b/>
          <w:bCs/>
          <w:kern w:val="2"/>
          <w:sz w:val="28"/>
          <w:szCs w:val="28"/>
        </w:rPr>
      </w:pPr>
    </w:p>
    <w:p w:rsidR="00683273" w:rsidRDefault="00683273" w:rsidP="003F3109">
      <w:pPr>
        <w:pStyle w:val="a3"/>
        <w:shd w:val="clear" w:color="auto" w:fill="FFFFFF"/>
        <w:spacing w:line="293" w:lineRule="atLeast"/>
        <w:jc w:val="center"/>
        <w:rPr>
          <w:rFonts w:ascii="黑体" w:eastAsia="黑体" w:cs="Arial" w:hint="eastAsia"/>
          <w:b/>
          <w:bCs/>
          <w:kern w:val="2"/>
          <w:sz w:val="28"/>
          <w:szCs w:val="28"/>
        </w:rPr>
      </w:pPr>
    </w:p>
    <w:p w:rsidR="00683273" w:rsidRDefault="00683273" w:rsidP="00683273">
      <w:pPr>
        <w:pStyle w:val="a3"/>
        <w:shd w:val="clear" w:color="auto" w:fill="FFFFFF"/>
        <w:spacing w:line="293" w:lineRule="atLeast"/>
        <w:rPr>
          <w:rFonts w:ascii="黑体" w:eastAsia="黑体" w:cs="Arial" w:hint="eastAsia"/>
          <w:b/>
          <w:bCs/>
          <w:kern w:val="2"/>
          <w:sz w:val="28"/>
          <w:szCs w:val="28"/>
        </w:rPr>
      </w:pPr>
    </w:p>
    <w:p w:rsidR="003F3109" w:rsidRDefault="003F3109" w:rsidP="003F3109">
      <w:pPr>
        <w:pStyle w:val="a3"/>
        <w:shd w:val="clear" w:color="auto" w:fill="FFFFFF"/>
        <w:spacing w:line="293" w:lineRule="atLeast"/>
        <w:jc w:val="center"/>
        <w:rPr>
          <w:rFonts w:ascii="黑体" w:eastAsia="黑体" w:cs="Arial" w:hint="eastAsia"/>
          <w:b/>
          <w:bCs/>
          <w:kern w:val="2"/>
          <w:sz w:val="28"/>
          <w:szCs w:val="28"/>
        </w:rPr>
      </w:pPr>
    </w:p>
    <w:p w:rsidR="00683273" w:rsidRPr="00683273" w:rsidRDefault="00683273" w:rsidP="00683273">
      <w:pPr>
        <w:pStyle w:val="a3"/>
        <w:shd w:val="clear" w:color="auto" w:fill="FFFFFF"/>
        <w:spacing w:line="293" w:lineRule="atLeast"/>
        <w:jc w:val="center"/>
        <w:rPr>
          <w:rFonts w:ascii="Arial" w:hAnsi="Arial" w:cs="Arial"/>
          <w:sz w:val="20"/>
          <w:szCs w:val="20"/>
          <w:lang/>
        </w:rPr>
      </w:pPr>
      <w:r w:rsidRPr="00683273">
        <w:rPr>
          <w:rFonts w:ascii="黑体" w:eastAsia="黑体" w:cs="Arial"/>
          <w:b/>
          <w:bCs/>
          <w:kern w:val="2"/>
          <w:sz w:val="28"/>
          <w:szCs w:val="28"/>
        </w:rPr>
        <w:t>第六届芜湖大学生专利创新大赛颁奖典礼在我校隆重举行</w:t>
      </w:r>
    </w:p>
    <w:p w:rsidR="00683273" w:rsidRPr="00683273" w:rsidRDefault="00683273" w:rsidP="00683273">
      <w:pPr>
        <w:widowControl/>
        <w:spacing w:line="435" w:lineRule="atLeast"/>
        <w:ind w:firstLine="420"/>
        <w:jc w:val="left"/>
        <w:rPr>
          <w:rFonts w:ascii="Arial" w:hAnsi="Arial" w:cs="Arial"/>
          <w:kern w:val="0"/>
          <w:sz w:val="20"/>
          <w:szCs w:val="20"/>
          <w:lang/>
        </w:rPr>
      </w:pPr>
      <w:r w:rsidRPr="00683273">
        <w:rPr>
          <w:rFonts w:ascii="宋体" w:hAnsi="宋体" w:cs="Arial" w:hint="eastAsia"/>
          <w:color w:val="333333"/>
          <w:kern w:val="0"/>
          <w:sz w:val="30"/>
          <w:szCs w:val="30"/>
          <w:shd w:val="clear" w:color="auto" w:fill="FFFFFF"/>
          <w:lang/>
        </w:rPr>
        <w:t>2017年12月2日下午，由芜湖市知识产权局（科技局）、在芜高校、市教育局、团市委、市科协、市发明协会主办，我校承办的第六届芜湖大学生专利创新创业大赛颁奖典礼在南校区大学生活动中心隆重举行。副市长张志宏、省知识产权局副局长孙杰、芜湖市政协副主席方国华、市知识产权局（科技局）、团市委、市科协、市发明协会及在芜高校的领导出席典礼并为获奖单位和个人颁奖。在芜高校师生代表和企业代表共计600余人现场观摩了典礼。</w:t>
      </w:r>
    </w:p>
    <w:p w:rsidR="00683273" w:rsidRPr="00683273" w:rsidRDefault="00683273" w:rsidP="00683273">
      <w:pPr>
        <w:widowControl/>
        <w:spacing w:line="435" w:lineRule="atLeast"/>
        <w:ind w:firstLine="420"/>
        <w:jc w:val="left"/>
        <w:rPr>
          <w:rFonts w:ascii="Arial" w:hAnsi="Arial" w:cs="Arial"/>
          <w:kern w:val="0"/>
          <w:sz w:val="20"/>
          <w:szCs w:val="20"/>
          <w:lang/>
        </w:rPr>
      </w:pPr>
      <w:r w:rsidRPr="00683273">
        <w:rPr>
          <w:rFonts w:ascii="宋体" w:hAnsi="宋体" w:cs="Arial" w:hint="eastAsia"/>
          <w:color w:val="333333"/>
          <w:kern w:val="0"/>
          <w:sz w:val="30"/>
          <w:szCs w:val="30"/>
          <w:shd w:val="clear" w:color="auto" w:fill="FFFFFF"/>
          <w:lang/>
        </w:rPr>
        <w:t>大赛共征集作品1658件，其中发明专利524件，实用新型946件，外观设计188件。经初赛、复赛、决赛和金奖PK赛的激烈角逐，共产生金奖作品1件，特等奖作品5件、一等奖作品15件、二等奖作品50件、三等奖作品100件及优秀奖作品97件。</w:t>
      </w:r>
    </w:p>
    <w:p w:rsidR="00683273" w:rsidRPr="00683273" w:rsidRDefault="00683273" w:rsidP="00683273">
      <w:pPr>
        <w:widowControl/>
        <w:spacing w:line="435" w:lineRule="atLeast"/>
        <w:ind w:firstLine="420"/>
        <w:jc w:val="left"/>
        <w:rPr>
          <w:rFonts w:ascii="Arial" w:hAnsi="Arial" w:cs="Arial"/>
          <w:kern w:val="0"/>
          <w:sz w:val="20"/>
          <w:szCs w:val="20"/>
          <w:lang/>
        </w:rPr>
      </w:pPr>
      <w:r w:rsidRPr="00683273">
        <w:rPr>
          <w:rFonts w:ascii="宋体" w:hAnsi="宋体" w:cs="Arial" w:hint="eastAsia"/>
          <w:color w:val="333333"/>
          <w:kern w:val="0"/>
          <w:sz w:val="30"/>
          <w:szCs w:val="30"/>
          <w:shd w:val="clear" w:color="auto" w:fill="FFFFFF"/>
          <w:lang/>
        </w:rPr>
        <w:t>颁奖典礼上，大赛组委会秘书长、市知识产权局（科技局）副局长辛立民宣布大赛授奖决定。大赛组委会常务副主任、市知识产权局（科技局）局长杨少华作本届大赛工作报告，并祝贺我校圆满完成大赛承办任务。</w:t>
      </w:r>
    </w:p>
    <w:p w:rsidR="00683273" w:rsidRPr="00683273" w:rsidRDefault="00683273" w:rsidP="00683273">
      <w:pPr>
        <w:widowControl/>
        <w:spacing w:line="435" w:lineRule="atLeast"/>
        <w:jc w:val="center"/>
        <w:rPr>
          <w:rFonts w:ascii="Arial" w:hAnsi="Arial" w:cs="Arial"/>
          <w:kern w:val="0"/>
          <w:sz w:val="20"/>
          <w:szCs w:val="20"/>
          <w:lang/>
        </w:rPr>
      </w:pPr>
      <w:r>
        <w:rPr>
          <w:rFonts w:ascii="Arial" w:hAnsi="Arial" w:cs="Arial"/>
          <w:noProof/>
          <w:kern w:val="0"/>
          <w:sz w:val="20"/>
          <w:szCs w:val="20"/>
        </w:rPr>
        <w:lastRenderedPageBreak/>
        <w:drawing>
          <wp:inline distT="0" distB="0" distL="0" distR="0">
            <wp:extent cx="6096000" cy="4057650"/>
            <wp:effectExtent l="19050" t="0" r="0" b="0"/>
            <wp:docPr id="27" name="图片 27" descr="辛立民讲话_640x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辛立民讲话_640x426.jpg"/>
                    <pic:cNvPicPr>
                      <a:picLocks noChangeAspect="1" noChangeArrowheads="1"/>
                    </pic:cNvPicPr>
                  </pic:nvPicPr>
                  <pic:blipFill>
                    <a:blip r:embed="rId7" cstate="print"/>
                    <a:srcRect/>
                    <a:stretch>
                      <a:fillRect/>
                    </a:stretch>
                  </pic:blipFill>
                  <pic:spPr bwMode="auto">
                    <a:xfrm>
                      <a:off x="0" y="0"/>
                      <a:ext cx="6096000" cy="4057650"/>
                    </a:xfrm>
                    <a:prstGeom prst="rect">
                      <a:avLst/>
                    </a:prstGeom>
                    <a:noFill/>
                    <a:ln w="9525">
                      <a:noFill/>
                      <a:miter lim="800000"/>
                      <a:headEnd/>
                      <a:tailEnd/>
                    </a:ln>
                  </pic:spPr>
                </pic:pic>
              </a:graphicData>
            </a:graphic>
          </wp:inline>
        </w:drawing>
      </w:r>
    </w:p>
    <w:p w:rsidR="00683273" w:rsidRPr="00683273" w:rsidRDefault="00683273" w:rsidP="00683273">
      <w:pPr>
        <w:widowControl/>
        <w:spacing w:line="435" w:lineRule="atLeast"/>
        <w:jc w:val="center"/>
        <w:rPr>
          <w:rFonts w:ascii="Arial" w:hAnsi="Arial" w:cs="Arial"/>
          <w:kern w:val="0"/>
          <w:sz w:val="20"/>
          <w:szCs w:val="20"/>
          <w:lang/>
        </w:rPr>
      </w:pPr>
      <w:r w:rsidRPr="00683273">
        <w:rPr>
          <w:rFonts w:ascii="宋体" w:hAnsi="宋体" w:cs="Arial" w:hint="eastAsia"/>
          <w:color w:val="333333"/>
          <w:kern w:val="0"/>
          <w:sz w:val="20"/>
          <w:szCs w:val="20"/>
          <w:shd w:val="clear" w:color="auto" w:fill="FFFFFF"/>
          <w:lang/>
        </w:rPr>
        <w:t>市知识产权局（科技局）副局长辛立民宣布大赛授奖决定</w:t>
      </w:r>
    </w:p>
    <w:p w:rsidR="00683273" w:rsidRPr="00683273" w:rsidRDefault="00683273" w:rsidP="00683273">
      <w:pPr>
        <w:widowControl/>
        <w:spacing w:line="435" w:lineRule="atLeast"/>
        <w:jc w:val="center"/>
        <w:rPr>
          <w:rFonts w:ascii="Arial" w:hAnsi="Arial" w:cs="Arial"/>
          <w:kern w:val="0"/>
          <w:sz w:val="20"/>
          <w:szCs w:val="20"/>
          <w:lang/>
        </w:rPr>
      </w:pPr>
      <w:r>
        <w:rPr>
          <w:rFonts w:ascii="Arial" w:hAnsi="Arial" w:cs="Arial"/>
          <w:noProof/>
          <w:kern w:val="0"/>
          <w:sz w:val="20"/>
          <w:szCs w:val="20"/>
        </w:rPr>
        <w:drawing>
          <wp:inline distT="0" distB="0" distL="0" distR="0">
            <wp:extent cx="6096000" cy="4057650"/>
            <wp:effectExtent l="19050" t="0" r="0" b="0"/>
            <wp:docPr id="28" name="图片 28" descr="杨少华讲话_640x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杨少华讲话_640x426.jpg"/>
                    <pic:cNvPicPr>
                      <a:picLocks noChangeAspect="1" noChangeArrowheads="1"/>
                    </pic:cNvPicPr>
                  </pic:nvPicPr>
                  <pic:blipFill>
                    <a:blip r:embed="rId8" cstate="print"/>
                    <a:srcRect/>
                    <a:stretch>
                      <a:fillRect/>
                    </a:stretch>
                  </pic:blipFill>
                  <pic:spPr bwMode="auto">
                    <a:xfrm>
                      <a:off x="0" y="0"/>
                      <a:ext cx="6096000" cy="4057650"/>
                    </a:xfrm>
                    <a:prstGeom prst="rect">
                      <a:avLst/>
                    </a:prstGeom>
                    <a:noFill/>
                    <a:ln w="9525">
                      <a:noFill/>
                      <a:miter lim="800000"/>
                      <a:headEnd/>
                      <a:tailEnd/>
                    </a:ln>
                  </pic:spPr>
                </pic:pic>
              </a:graphicData>
            </a:graphic>
          </wp:inline>
        </w:drawing>
      </w:r>
    </w:p>
    <w:p w:rsidR="00683273" w:rsidRPr="00683273" w:rsidRDefault="00683273" w:rsidP="00683273">
      <w:pPr>
        <w:widowControl/>
        <w:spacing w:line="435" w:lineRule="atLeast"/>
        <w:jc w:val="center"/>
        <w:rPr>
          <w:rFonts w:ascii="Arial" w:hAnsi="Arial" w:cs="Arial"/>
          <w:kern w:val="0"/>
          <w:sz w:val="20"/>
          <w:szCs w:val="20"/>
          <w:lang/>
        </w:rPr>
      </w:pPr>
      <w:r w:rsidRPr="00683273">
        <w:rPr>
          <w:rFonts w:ascii="宋体" w:hAnsi="宋体" w:cs="Arial" w:hint="eastAsia"/>
          <w:color w:val="333333"/>
          <w:kern w:val="0"/>
          <w:sz w:val="20"/>
          <w:szCs w:val="20"/>
          <w:shd w:val="clear" w:color="auto" w:fill="FFFFFF"/>
          <w:lang/>
        </w:rPr>
        <w:lastRenderedPageBreak/>
        <w:t>市知识产权局（科技局）局长杨少华作大赛工作报告</w:t>
      </w:r>
    </w:p>
    <w:p w:rsidR="00683273" w:rsidRPr="00683273" w:rsidRDefault="00683273" w:rsidP="00683273">
      <w:pPr>
        <w:widowControl/>
        <w:spacing w:line="435" w:lineRule="atLeast"/>
        <w:ind w:firstLine="420"/>
        <w:jc w:val="left"/>
        <w:rPr>
          <w:rFonts w:ascii="Arial" w:hAnsi="Arial" w:cs="Arial"/>
          <w:kern w:val="0"/>
          <w:sz w:val="20"/>
          <w:szCs w:val="20"/>
          <w:lang/>
        </w:rPr>
      </w:pPr>
      <w:r w:rsidRPr="00683273">
        <w:rPr>
          <w:rFonts w:ascii="宋体" w:hAnsi="宋体" w:cs="Arial" w:hint="eastAsia"/>
          <w:color w:val="333333"/>
          <w:kern w:val="0"/>
          <w:sz w:val="30"/>
          <w:szCs w:val="30"/>
          <w:shd w:val="clear" w:color="auto" w:fill="FFFFFF"/>
          <w:lang/>
        </w:rPr>
        <w:t>副校长</w:t>
      </w:r>
      <w:r w:rsidRPr="00683273">
        <w:rPr>
          <w:rFonts w:ascii="宋体" w:hAnsi="宋体" w:cs="Arial" w:hint="eastAsia"/>
          <w:kern w:val="0"/>
          <w:sz w:val="30"/>
          <w:szCs w:val="30"/>
          <w:lang/>
        </w:rPr>
        <w:t>孙晓雷作为大赛组委会副主任代表本届大赛承办单位致辞，并介绍了我校作为全国示范高职院校和全国深化创新创业教育改革示范高校的办学特色。</w:t>
      </w:r>
    </w:p>
    <w:p w:rsidR="00683273" w:rsidRPr="00683273" w:rsidRDefault="00683273" w:rsidP="00683273">
      <w:pPr>
        <w:widowControl/>
        <w:spacing w:line="435" w:lineRule="atLeast"/>
        <w:jc w:val="left"/>
        <w:rPr>
          <w:rFonts w:ascii="Arial" w:hAnsi="Arial" w:cs="Arial"/>
          <w:kern w:val="0"/>
          <w:sz w:val="20"/>
          <w:szCs w:val="20"/>
          <w:lang/>
        </w:rPr>
      </w:pPr>
    </w:p>
    <w:p w:rsidR="00683273" w:rsidRPr="00683273" w:rsidRDefault="00683273" w:rsidP="00683273">
      <w:pPr>
        <w:widowControl/>
        <w:spacing w:line="435" w:lineRule="atLeast"/>
        <w:jc w:val="center"/>
        <w:rPr>
          <w:rFonts w:ascii="Arial" w:hAnsi="Arial" w:cs="Arial"/>
          <w:kern w:val="0"/>
          <w:sz w:val="20"/>
          <w:szCs w:val="20"/>
          <w:lang/>
        </w:rPr>
      </w:pPr>
      <w:r>
        <w:rPr>
          <w:rFonts w:ascii="宋体" w:hAnsi="宋体" w:cs="Arial"/>
          <w:noProof/>
          <w:color w:val="333333"/>
          <w:kern w:val="0"/>
          <w:sz w:val="20"/>
          <w:szCs w:val="20"/>
          <w:shd w:val="clear" w:color="auto" w:fill="FFFFFF"/>
        </w:rPr>
        <w:drawing>
          <wp:inline distT="0" distB="0" distL="0" distR="0">
            <wp:extent cx="6096000" cy="4057650"/>
            <wp:effectExtent l="19050" t="0" r="0" b="0"/>
            <wp:docPr id="29" name="图片 29" descr="孙晓雷致辞_640x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孙晓雷致辞_640x426.jpg"/>
                    <pic:cNvPicPr>
                      <a:picLocks noChangeAspect="1" noChangeArrowheads="1"/>
                    </pic:cNvPicPr>
                  </pic:nvPicPr>
                  <pic:blipFill>
                    <a:blip r:embed="rId9" cstate="print"/>
                    <a:srcRect/>
                    <a:stretch>
                      <a:fillRect/>
                    </a:stretch>
                  </pic:blipFill>
                  <pic:spPr bwMode="auto">
                    <a:xfrm>
                      <a:off x="0" y="0"/>
                      <a:ext cx="6096000" cy="4057650"/>
                    </a:xfrm>
                    <a:prstGeom prst="rect">
                      <a:avLst/>
                    </a:prstGeom>
                    <a:noFill/>
                    <a:ln w="9525">
                      <a:noFill/>
                      <a:miter lim="800000"/>
                      <a:headEnd/>
                      <a:tailEnd/>
                    </a:ln>
                  </pic:spPr>
                </pic:pic>
              </a:graphicData>
            </a:graphic>
          </wp:inline>
        </w:drawing>
      </w:r>
    </w:p>
    <w:p w:rsidR="00683273" w:rsidRPr="00683273" w:rsidRDefault="00683273" w:rsidP="00683273">
      <w:pPr>
        <w:widowControl/>
        <w:spacing w:line="435" w:lineRule="atLeast"/>
        <w:jc w:val="center"/>
        <w:rPr>
          <w:rFonts w:ascii="Arial" w:hAnsi="Arial" w:cs="Arial"/>
          <w:kern w:val="0"/>
          <w:sz w:val="20"/>
          <w:szCs w:val="20"/>
          <w:lang/>
        </w:rPr>
      </w:pPr>
      <w:r w:rsidRPr="00683273">
        <w:rPr>
          <w:rFonts w:ascii="宋体" w:hAnsi="宋体" w:cs="Arial" w:hint="eastAsia"/>
          <w:color w:val="333333"/>
          <w:kern w:val="0"/>
          <w:sz w:val="20"/>
          <w:szCs w:val="20"/>
          <w:shd w:val="clear" w:color="auto" w:fill="FFFFFF"/>
          <w:lang/>
        </w:rPr>
        <w:t>副校长孙晓雷致辞</w:t>
      </w:r>
    </w:p>
    <w:p w:rsidR="00683273" w:rsidRPr="00683273" w:rsidRDefault="00683273" w:rsidP="00683273">
      <w:pPr>
        <w:widowControl/>
        <w:spacing w:line="435" w:lineRule="atLeast"/>
        <w:ind w:firstLine="420"/>
        <w:jc w:val="left"/>
        <w:rPr>
          <w:rFonts w:ascii="Arial" w:hAnsi="Arial" w:cs="Arial"/>
          <w:kern w:val="0"/>
          <w:sz w:val="20"/>
          <w:szCs w:val="20"/>
          <w:lang/>
        </w:rPr>
      </w:pPr>
      <w:r w:rsidRPr="00683273">
        <w:rPr>
          <w:rFonts w:ascii="宋体" w:hAnsi="宋体" w:cs="Arial" w:hint="eastAsia"/>
          <w:kern w:val="0"/>
          <w:sz w:val="30"/>
          <w:szCs w:val="30"/>
          <w:lang/>
        </w:rPr>
        <w:t>省知识</w:t>
      </w:r>
      <w:r w:rsidRPr="00683273">
        <w:rPr>
          <w:rFonts w:ascii="宋体" w:hAnsi="宋体" w:cs="Arial" w:hint="eastAsia"/>
          <w:color w:val="333333"/>
          <w:kern w:val="0"/>
          <w:sz w:val="30"/>
          <w:szCs w:val="30"/>
          <w:shd w:val="clear" w:color="auto" w:fill="FFFFFF"/>
          <w:lang/>
        </w:rPr>
        <w:t>产权局副局长孙杰、副市长张志宏先后就省、市科技创新情况和相关部署作重要讲话，并高度肯定了我校的大赛组织承办工作。随着张市长最后宣布第七届芜湖大学生专利创新创业大赛将由安徽师范大学承办，本届大赛至此圆满落幕。</w:t>
      </w:r>
    </w:p>
    <w:p w:rsidR="00683273" w:rsidRPr="00683273" w:rsidRDefault="00683273" w:rsidP="00683273">
      <w:pPr>
        <w:widowControl/>
        <w:spacing w:line="435" w:lineRule="atLeast"/>
        <w:jc w:val="center"/>
        <w:rPr>
          <w:rFonts w:ascii="Arial" w:hAnsi="Arial" w:cs="Arial"/>
          <w:kern w:val="0"/>
          <w:sz w:val="20"/>
          <w:szCs w:val="20"/>
          <w:lang/>
        </w:rPr>
      </w:pPr>
      <w:r>
        <w:rPr>
          <w:rFonts w:ascii="Arial" w:hAnsi="Arial" w:cs="Arial"/>
          <w:noProof/>
          <w:kern w:val="0"/>
          <w:sz w:val="20"/>
          <w:szCs w:val="20"/>
        </w:rPr>
        <w:lastRenderedPageBreak/>
        <w:drawing>
          <wp:inline distT="0" distB="0" distL="0" distR="0">
            <wp:extent cx="6096000" cy="4057650"/>
            <wp:effectExtent l="19050" t="0" r="0" b="0"/>
            <wp:docPr id="30" name="图片 30" descr="孙杰讲话_640x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孙杰讲话_640x426.jpg"/>
                    <pic:cNvPicPr>
                      <a:picLocks noChangeAspect="1" noChangeArrowheads="1"/>
                    </pic:cNvPicPr>
                  </pic:nvPicPr>
                  <pic:blipFill>
                    <a:blip r:embed="rId10" cstate="print"/>
                    <a:srcRect/>
                    <a:stretch>
                      <a:fillRect/>
                    </a:stretch>
                  </pic:blipFill>
                  <pic:spPr bwMode="auto">
                    <a:xfrm>
                      <a:off x="0" y="0"/>
                      <a:ext cx="6096000" cy="4057650"/>
                    </a:xfrm>
                    <a:prstGeom prst="rect">
                      <a:avLst/>
                    </a:prstGeom>
                    <a:noFill/>
                    <a:ln w="9525">
                      <a:noFill/>
                      <a:miter lim="800000"/>
                      <a:headEnd/>
                      <a:tailEnd/>
                    </a:ln>
                  </pic:spPr>
                </pic:pic>
              </a:graphicData>
            </a:graphic>
          </wp:inline>
        </w:drawing>
      </w:r>
    </w:p>
    <w:p w:rsidR="00683273" w:rsidRPr="00683273" w:rsidRDefault="00683273" w:rsidP="00683273">
      <w:pPr>
        <w:widowControl/>
        <w:spacing w:line="435" w:lineRule="atLeast"/>
        <w:jc w:val="center"/>
        <w:rPr>
          <w:rFonts w:ascii="Arial" w:hAnsi="Arial" w:cs="Arial"/>
          <w:kern w:val="0"/>
          <w:sz w:val="20"/>
          <w:szCs w:val="20"/>
          <w:lang/>
        </w:rPr>
      </w:pPr>
      <w:r w:rsidRPr="00683273">
        <w:rPr>
          <w:rFonts w:ascii="宋体" w:hAnsi="宋体" w:cs="Arial" w:hint="eastAsia"/>
          <w:color w:val="333333"/>
          <w:kern w:val="0"/>
          <w:sz w:val="20"/>
          <w:szCs w:val="20"/>
          <w:shd w:val="clear" w:color="auto" w:fill="FFFFFF"/>
          <w:lang/>
        </w:rPr>
        <w:t>省知识产权局副局长孙杰讲话</w:t>
      </w:r>
    </w:p>
    <w:p w:rsidR="00683273" w:rsidRPr="00683273" w:rsidRDefault="00683273" w:rsidP="00683273">
      <w:pPr>
        <w:widowControl/>
        <w:jc w:val="center"/>
        <w:rPr>
          <w:rFonts w:ascii="Arial" w:hAnsi="Arial" w:cs="Arial"/>
          <w:kern w:val="0"/>
          <w:sz w:val="20"/>
          <w:szCs w:val="20"/>
          <w:lang/>
        </w:rPr>
      </w:pPr>
      <w:r>
        <w:rPr>
          <w:rFonts w:ascii="宋体" w:hAnsi="宋体" w:cs="Arial"/>
          <w:noProof/>
          <w:kern w:val="0"/>
          <w:sz w:val="24"/>
        </w:rPr>
        <w:drawing>
          <wp:inline distT="0" distB="0" distL="0" distR="0">
            <wp:extent cx="6096000" cy="4057650"/>
            <wp:effectExtent l="19050" t="0" r="0" b="0"/>
            <wp:docPr id="31" name="图片 31" descr="B87I0533_640x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87I0533_640x426.jpg"/>
                    <pic:cNvPicPr>
                      <a:picLocks noChangeAspect="1" noChangeArrowheads="1"/>
                    </pic:cNvPicPr>
                  </pic:nvPicPr>
                  <pic:blipFill>
                    <a:blip r:embed="rId11" cstate="print"/>
                    <a:srcRect/>
                    <a:stretch>
                      <a:fillRect/>
                    </a:stretch>
                  </pic:blipFill>
                  <pic:spPr bwMode="auto">
                    <a:xfrm>
                      <a:off x="0" y="0"/>
                      <a:ext cx="6096000" cy="4057650"/>
                    </a:xfrm>
                    <a:prstGeom prst="rect">
                      <a:avLst/>
                    </a:prstGeom>
                    <a:noFill/>
                    <a:ln w="9525">
                      <a:noFill/>
                      <a:miter lim="800000"/>
                      <a:headEnd/>
                      <a:tailEnd/>
                    </a:ln>
                  </pic:spPr>
                </pic:pic>
              </a:graphicData>
            </a:graphic>
          </wp:inline>
        </w:drawing>
      </w:r>
    </w:p>
    <w:p w:rsidR="00683273" w:rsidRPr="00683273" w:rsidRDefault="00683273" w:rsidP="00683273">
      <w:pPr>
        <w:widowControl/>
        <w:spacing w:line="435" w:lineRule="atLeast"/>
        <w:jc w:val="center"/>
        <w:rPr>
          <w:rFonts w:ascii="Arial" w:hAnsi="Arial" w:cs="Arial"/>
          <w:kern w:val="0"/>
          <w:sz w:val="20"/>
          <w:szCs w:val="20"/>
          <w:lang/>
        </w:rPr>
      </w:pPr>
      <w:r w:rsidRPr="00683273">
        <w:rPr>
          <w:rFonts w:ascii="宋体" w:hAnsi="宋体" w:cs="Arial" w:hint="eastAsia"/>
          <w:color w:val="333333"/>
          <w:kern w:val="0"/>
          <w:sz w:val="20"/>
          <w:szCs w:val="20"/>
          <w:shd w:val="clear" w:color="auto" w:fill="FFFFFF"/>
          <w:lang/>
        </w:rPr>
        <w:lastRenderedPageBreak/>
        <w:t>副市长张志宏讲话</w:t>
      </w:r>
    </w:p>
    <w:p w:rsidR="00683273" w:rsidRPr="00683273" w:rsidRDefault="00683273" w:rsidP="00683273">
      <w:pPr>
        <w:widowControl/>
        <w:spacing w:line="435" w:lineRule="atLeast"/>
        <w:ind w:firstLine="420"/>
        <w:jc w:val="left"/>
        <w:rPr>
          <w:rFonts w:ascii="Arial" w:hAnsi="Arial" w:cs="Arial"/>
          <w:kern w:val="0"/>
          <w:sz w:val="20"/>
          <w:szCs w:val="20"/>
          <w:lang/>
        </w:rPr>
      </w:pPr>
      <w:r w:rsidRPr="00683273">
        <w:rPr>
          <w:rFonts w:ascii="宋体" w:hAnsi="宋体" w:cs="Arial" w:hint="eastAsia"/>
          <w:color w:val="333333"/>
          <w:kern w:val="0"/>
          <w:sz w:val="30"/>
          <w:szCs w:val="30"/>
          <w:shd w:val="clear" w:color="auto" w:fill="FFFFFF"/>
          <w:lang/>
        </w:rPr>
        <w:t>与往届比赛相比，本届大赛在形式和内容上均有创新：一是首次将初赛权限下放至各高校，既尊重了各高校办学自主性和首创精神，也有利于各校聚焦自身科技创新优势。二是扩大了获奖面并增设金奖，进一步调动和激发了参赛选手以及参赛组织单位的比赛热情。三是决赛环节创新，分别是25进6的决赛、和6进1的金奖PK赛，进一步提高了比赛的开放性、竞争性和影响性。</w:t>
      </w:r>
    </w:p>
    <w:p w:rsidR="00683273" w:rsidRPr="00683273" w:rsidRDefault="00683273" w:rsidP="00683273">
      <w:pPr>
        <w:widowControl/>
        <w:spacing w:line="435" w:lineRule="atLeast"/>
        <w:jc w:val="center"/>
        <w:rPr>
          <w:rFonts w:ascii="Arial" w:hAnsi="Arial" w:cs="Arial"/>
          <w:kern w:val="0"/>
          <w:sz w:val="20"/>
          <w:szCs w:val="20"/>
          <w:lang/>
        </w:rPr>
      </w:pPr>
      <w:r>
        <w:rPr>
          <w:rFonts w:ascii="Arial" w:hAnsi="Arial" w:cs="Arial"/>
          <w:noProof/>
          <w:kern w:val="0"/>
          <w:sz w:val="20"/>
          <w:szCs w:val="20"/>
        </w:rPr>
        <w:drawing>
          <wp:inline distT="0" distB="0" distL="0" distR="0">
            <wp:extent cx="6096000" cy="4057650"/>
            <wp:effectExtent l="19050" t="0" r="0" b="0"/>
            <wp:docPr id="32" name="图片 32" descr="优秀指导教师颁奖_640x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优秀指导教师颁奖_640x426.jpg"/>
                    <pic:cNvPicPr>
                      <a:picLocks noChangeAspect="1" noChangeArrowheads="1"/>
                    </pic:cNvPicPr>
                  </pic:nvPicPr>
                  <pic:blipFill>
                    <a:blip r:embed="rId12" cstate="print"/>
                    <a:srcRect/>
                    <a:stretch>
                      <a:fillRect/>
                    </a:stretch>
                  </pic:blipFill>
                  <pic:spPr bwMode="auto">
                    <a:xfrm>
                      <a:off x="0" y="0"/>
                      <a:ext cx="6096000" cy="4057650"/>
                    </a:xfrm>
                    <a:prstGeom prst="rect">
                      <a:avLst/>
                    </a:prstGeom>
                    <a:noFill/>
                    <a:ln w="9525">
                      <a:noFill/>
                      <a:miter lim="800000"/>
                      <a:headEnd/>
                      <a:tailEnd/>
                    </a:ln>
                  </pic:spPr>
                </pic:pic>
              </a:graphicData>
            </a:graphic>
          </wp:inline>
        </w:drawing>
      </w:r>
    </w:p>
    <w:p w:rsidR="00683273" w:rsidRPr="00683273" w:rsidRDefault="00683273" w:rsidP="00683273">
      <w:pPr>
        <w:widowControl/>
        <w:spacing w:line="435" w:lineRule="atLeast"/>
        <w:jc w:val="center"/>
        <w:rPr>
          <w:rFonts w:ascii="Arial" w:hAnsi="Arial" w:cs="Arial"/>
          <w:kern w:val="0"/>
          <w:sz w:val="20"/>
          <w:szCs w:val="20"/>
          <w:lang/>
        </w:rPr>
      </w:pPr>
      <w:r w:rsidRPr="00683273">
        <w:rPr>
          <w:rFonts w:ascii="宋体" w:hAnsi="宋体" w:cs="Arial" w:hint="eastAsia"/>
          <w:color w:val="333333"/>
          <w:kern w:val="0"/>
          <w:sz w:val="20"/>
          <w:szCs w:val="20"/>
          <w:shd w:val="clear" w:color="auto" w:fill="FFFFFF"/>
          <w:lang/>
        </w:rPr>
        <w:t>指导教师奖颁奖现场</w:t>
      </w:r>
    </w:p>
    <w:p w:rsidR="00683273" w:rsidRPr="00683273" w:rsidRDefault="00683273" w:rsidP="00683273">
      <w:pPr>
        <w:widowControl/>
        <w:spacing w:line="435" w:lineRule="atLeast"/>
        <w:jc w:val="center"/>
        <w:rPr>
          <w:rFonts w:ascii="Arial" w:hAnsi="Arial" w:cs="Arial"/>
          <w:kern w:val="0"/>
          <w:sz w:val="20"/>
          <w:szCs w:val="20"/>
          <w:lang/>
        </w:rPr>
      </w:pPr>
      <w:r>
        <w:rPr>
          <w:rFonts w:ascii="Arial" w:hAnsi="Arial" w:cs="Arial"/>
          <w:noProof/>
          <w:kern w:val="0"/>
          <w:sz w:val="20"/>
          <w:szCs w:val="20"/>
        </w:rPr>
        <w:lastRenderedPageBreak/>
        <w:drawing>
          <wp:inline distT="0" distB="0" distL="0" distR="0">
            <wp:extent cx="6096000" cy="4057650"/>
            <wp:effectExtent l="19050" t="0" r="0" b="0"/>
            <wp:docPr id="33" name="图片 33" descr="金奖颁奖_640x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金奖颁奖_640x426.jpg"/>
                    <pic:cNvPicPr>
                      <a:picLocks noChangeAspect="1" noChangeArrowheads="1"/>
                    </pic:cNvPicPr>
                  </pic:nvPicPr>
                  <pic:blipFill>
                    <a:blip r:embed="rId13" cstate="print"/>
                    <a:srcRect/>
                    <a:stretch>
                      <a:fillRect/>
                    </a:stretch>
                  </pic:blipFill>
                  <pic:spPr bwMode="auto">
                    <a:xfrm>
                      <a:off x="0" y="0"/>
                      <a:ext cx="6096000" cy="4057650"/>
                    </a:xfrm>
                    <a:prstGeom prst="rect">
                      <a:avLst/>
                    </a:prstGeom>
                    <a:noFill/>
                    <a:ln w="9525">
                      <a:noFill/>
                      <a:miter lim="800000"/>
                      <a:headEnd/>
                      <a:tailEnd/>
                    </a:ln>
                  </pic:spPr>
                </pic:pic>
              </a:graphicData>
            </a:graphic>
          </wp:inline>
        </w:drawing>
      </w:r>
    </w:p>
    <w:p w:rsidR="00683273" w:rsidRPr="00683273" w:rsidRDefault="00683273" w:rsidP="00683273">
      <w:pPr>
        <w:widowControl/>
        <w:spacing w:line="435" w:lineRule="atLeast"/>
        <w:jc w:val="center"/>
        <w:rPr>
          <w:rFonts w:ascii="Arial" w:hAnsi="Arial" w:cs="Arial"/>
          <w:kern w:val="0"/>
          <w:sz w:val="20"/>
          <w:szCs w:val="20"/>
          <w:lang/>
        </w:rPr>
      </w:pPr>
      <w:r w:rsidRPr="00683273">
        <w:rPr>
          <w:rFonts w:ascii="宋体" w:hAnsi="宋体" w:cs="Arial" w:hint="eastAsia"/>
          <w:color w:val="333333"/>
          <w:kern w:val="0"/>
          <w:sz w:val="20"/>
          <w:szCs w:val="20"/>
          <w:shd w:val="clear" w:color="auto" w:fill="FFFFFF"/>
          <w:lang/>
        </w:rPr>
        <w:t>金奖颁奖现场</w:t>
      </w:r>
    </w:p>
    <w:p w:rsidR="00683273" w:rsidRPr="00683273" w:rsidRDefault="00683273" w:rsidP="00683273">
      <w:pPr>
        <w:widowControl/>
        <w:spacing w:line="435" w:lineRule="atLeast"/>
        <w:jc w:val="center"/>
        <w:rPr>
          <w:rFonts w:ascii="Arial" w:hAnsi="Arial" w:cs="Arial"/>
          <w:kern w:val="0"/>
          <w:sz w:val="20"/>
          <w:szCs w:val="20"/>
          <w:lang/>
        </w:rPr>
      </w:pPr>
      <w:r>
        <w:rPr>
          <w:rFonts w:ascii="宋体" w:hAnsi="宋体" w:cs="Arial"/>
          <w:noProof/>
          <w:color w:val="333333"/>
          <w:kern w:val="0"/>
          <w:sz w:val="20"/>
          <w:szCs w:val="20"/>
          <w:shd w:val="clear" w:color="auto" w:fill="FFFFFF"/>
        </w:rPr>
        <w:drawing>
          <wp:inline distT="0" distB="0" distL="0" distR="0">
            <wp:extent cx="6096000" cy="4057650"/>
            <wp:effectExtent l="19050" t="0" r="0" b="0"/>
            <wp:docPr id="34" name="图片 34" descr="最佳组织奖颁奖现场_640x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最佳组织奖颁奖现场_640x426.jpg"/>
                    <pic:cNvPicPr>
                      <a:picLocks noChangeAspect="1" noChangeArrowheads="1"/>
                    </pic:cNvPicPr>
                  </pic:nvPicPr>
                  <pic:blipFill>
                    <a:blip r:embed="rId14" cstate="print"/>
                    <a:srcRect/>
                    <a:stretch>
                      <a:fillRect/>
                    </a:stretch>
                  </pic:blipFill>
                  <pic:spPr bwMode="auto">
                    <a:xfrm>
                      <a:off x="0" y="0"/>
                      <a:ext cx="6096000" cy="4057650"/>
                    </a:xfrm>
                    <a:prstGeom prst="rect">
                      <a:avLst/>
                    </a:prstGeom>
                    <a:noFill/>
                    <a:ln w="9525">
                      <a:noFill/>
                      <a:miter lim="800000"/>
                      <a:headEnd/>
                      <a:tailEnd/>
                    </a:ln>
                  </pic:spPr>
                </pic:pic>
              </a:graphicData>
            </a:graphic>
          </wp:inline>
        </w:drawing>
      </w:r>
    </w:p>
    <w:p w:rsidR="00683273" w:rsidRPr="00683273" w:rsidRDefault="00683273" w:rsidP="00683273">
      <w:pPr>
        <w:widowControl/>
        <w:spacing w:line="435" w:lineRule="atLeast"/>
        <w:jc w:val="center"/>
        <w:rPr>
          <w:rFonts w:ascii="Arial" w:hAnsi="Arial" w:cs="Arial"/>
          <w:kern w:val="0"/>
          <w:sz w:val="20"/>
          <w:szCs w:val="20"/>
          <w:lang/>
        </w:rPr>
      </w:pPr>
      <w:r w:rsidRPr="00683273">
        <w:rPr>
          <w:rFonts w:ascii="宋体" w:hAnsi="宋体" w:cs="Arial" w:hint="eastAsia"/>
          <w:color w:val="333333"/>
          <w:kern w:val="0"/>
          <w:sz w:val="20"/>
          <w:szCs w:val="20"/>
          <w:shd w:val="clear" w:color="auto" w:fill="FFFFFF"/>
          <w:lang/>
        </w:rPr>
        <w:lastRenderedPageBreak/>
        <w:t>最佳组织奖颁奖现场</w:t>
      </w:r>
    </w:p>
    <w:p w:rsidR="00683273" w:rsidRDefault="00683273" w:rsidP="00683273">
      <w:pPr>
        <w:widowControl/>
        <w:spacing w:line="435" w:lineRule="atLeast"/>
        <w:ind w:firstLine="420"/>
        <w:jc w:val="left"/>
        <w:rPr>
          <w:rFonts w:ascii="宋体" w:hAnsi="宋体" w:cs="Arial" w:hint="eastAsia"/>
          <w:color w:val="333333"/>
          <w:kern w:val="0"/>
          <w:sz w:val="30"/>
          <w:szCs w:val="30"/>
          <w:shd w:val="clear" w:color="auto" w:fill="FFFFFF"/>
          <w:lang/>
        </w:rPr>
      </w:pPr>
      <w:r w:rsidRPr="00683273">
        <w:rPr>
          <w:rFonts w:ascii="宋体" w:hAnsi="宋体" w:cs="Arial" w:hint="eastAsia"/>
          <w:color w:val="333333"/>
          <w:kern w:val="0"/>
          <w:sz w:val="30"/>
          <w:szCs w:val="30"/>
          <w:shd w:val="clear" w:color="auto" w:fill="FFFFFF"/>
          <w:lang/>
        </w:rPr>
        <w:t>本届大赛全程采用“路演+答辩”的形式介绍选手的专利作品，选手得分由现场专家打分、学生代表现场投票和作品在“芜湖科技”微信平台所获支持票数合成，在充分展示芜湖大学生追随科技潮流、勇于创新实践时代精神的同时，也有力推动了专利创新在我市的群众性</w:t>
      </w:r>
      <w:r w:rsidRPr="00683273">
        <w:rPr>
          <w:rFonts w:ascii="宋体" w:hAnsi="宋体" w:cs="Arial" w:hint="eastAsia"/>
          <w:color w:val="333333"/>
          <w:kern w:val="0"/>
          <w:sz w:val="30"/>
          <w:szCs w:val="30"/>
          <w:lang/>
        </w:rPr>
        <w:t>科普</w:t>
      </w:r>
      <w:r w:rsidRPr="00683273">
        <w:rPr>
          <w:rFonts w:ascii="宋体" w:hAnsi="宋体" w:cs="Arial" w:hint="eastAsia"/>
          <w:color w:val="333333"/>
          <w:kern w:val="0"/>
          <w:sz w:val="30"/>
          <w:szCs w:val="30"/>
          <w:shd w:val="clear" w:color="auto" w:fill="FFFFFF"/>
          <w:lang/>
        </w:rPr>
        <w:t>活动。本届大赛的成功举办，进一步烘托了我市“大众创业、万众创新”的良好氛围，为全面提升高校创新创业人才培养质量和创新型城市建设注入了新的动力。</w:t>
      </w:r>
    </w:p>
    <w:p w:rsidR="00683273" w:rsidRDefault="00683273" w:rsidP="00683273">
      <w:pPr>
        <w:widowControl/>
        <w:spacing w:line="435" w:lineRule="atLeast"/>
        <w:ind w:firstLine="420"/>
        <w:jc w:val="left"/>
        <w:rPr>
          <w:rFonts w:ascii="宋体" w:hAnsi="宋体" w:cs="Arial" w:hint="eastAsia"/>
          <w:color w:val="333333"/>
          <w:kern w:val="0"/>
          <w:sz w:val="30"/>
          <w:szCs w:val="30"/>
          <w:shd w:val="clear" w:color="auto" w:fill="FFFFFF"/>
          <w:lang/>
        </w:rPr>
      </w:pPr>
    </w:p>
    <w:p w:rsidR="00683273" w:rsidRDefault="00683273" w:rsidP="00683273">
      <w:pPr>
        <w:widowControl/>
        <w:spacing w:line="435" w:lineRule="atLeast"/>
        <w:ind w:firstLine="420"/>
        <w:jc w:val="right"/>
        <w:rPr>
          <w:rFonts w:ascii="宋体" w:hAnsi="宋体" w:cs="Arial" w:hint="eastAsia"/>
          <w:color w:val="333333"/>
          <w:kern w:val="0"/>
          <w:sz w:val="30"/>
          <w:szCs w:val="30"/>
          <w:shd w:val="clear" w:color="auto" w:fill="FFFFFF"/>
          <w:lang/>
        </w:rPr>
      </w:pPr>
    </w:p>
    <w:p w:rsidR="00683273" w:rsidRDefault="00683273" w:rsidP="00683273">
      <w:pPr>
        <w:widowControl/>
        <w:spacing w:line="435" w:lineRule="atLeast"/>
        <w:ind w:firstLine="420"/>
        <w:jc w:val="right"/>
        <w:rPr>
          <w:rFonts w:ascii="宋体" w:hAnsi="宋体" w:cs="Arial" w:hint="eastAsia"/>
          <w:color w:val="333333"/>
          <w:kern w:val="0"/>
          <w:sz w:val="30"/>
          <w:szCs w:val="30"/>
          <w:shd w:val="clear" w:color="auto" w:fill="FFFFFF"/>
          <w:lang/>
        </w:rPr>
      </w:pPr>
      <w:r>
        <w:rPr>
          <w:rFonts w:ascii="宋体" w:hAnsi="宋体" w:cs="Arial" w:hint="eastAsia"/>
          <w:color w:val="333333"/>
          <w:kern w:val="0"/>
          <w:sz w:val="30"/>
          <w:szCs w:val="30"/>
          <w:shd w:val="clear" w:color="auto" w:fill="FFFFFF"/>
          <w:lang/>
        </w:rPr>
        <w:t>（科研处供稿）</w:t>
      </w:r>
    </w:p>
    <w:p w:rsidR="00683273" w:rsidRDefault="00683273" w:rsidP="00683273">
      <w:pPr>
        <w:widowControl/>
        <w:spacing w:line="435" w:lineRule="atLeast"/>
        <w:ind w:firstLine="420"/>
        <w:jc w:val="right"/>
        <w:rPr>
          <w:rFonts w:ascii="宋体" w:hAnsi="宋体" w:cs="Arial" w:hint="eastAsia"/>
          <w:color w:val="333333"/>
          <w:kern w:val="0"/>
          <w:sz w:val="30"/>
          <w:szCs w:val="30"/>
          <w:shd w:val="clear" w:color="auto" w:fill="FFFFFF"/>
          <w:lang/>
        </w:rPr>
      </w:pPr>
    </w:p>
    <w:p w:rsidR="00683273" w:rsidRDefault="00683273" w:rsidP="00683273">
      <w:pPr>
        <w:pStyle w:val="a3"/>
        <w:shd w:val="clear" w:color="auto" w:fill="FFFFFF"/>
        <w:spacing w:line="293" w:lineRule="atLeast"/>
        <w:jc w:val="center"/>
        <w:rPr>
          <w:rFonts w:ascii="黑体" w:eastAsia="黑体" w:cs="Arial" w:hint="eastAsia"/>
          <w:b/>
          <w:bCs/>
          <w:kern w:val="2"/>
          <w:sz w:val="28"/>
          <w:szCs w:val="28"/>
        </w:rPr>
      </w:pPr>
      <w:r w:rsidRPr="00683273">
        <w:rPr>
          <w:rFonts w:ascii="黑体" w:eastAsia="黑体" w:cs="Arial"/>
          <w:b/>
          <w:bCs/>
          <w:kern w:val="2"/>
          <w:sz w:val="28"/>
          <w:szCs w:val="28"/>
        </w:rPr>
        <w:t>我校选手在第六届芜湖大学生专利创新创业大赛中喜获佳绩</w:t>
      </w:r>
    </w:p>
    <w:p w:rsidR="00683273" w:rsidRPr="00683273" w:rsidRDefault="00683273" w:rsidP="00683273">
      <w:pPr>
        <w:pStyle w:val="a3"/>
        <w:shd w:val="clear" w:color="auto" w:fill="FFFFFF"/>
        <w:spacing w:line="293" w:lineRule="atLeast"/>
        <w:jc w:val="center"/>
        <w:rPr>
          <w:rFonts w:ascii="黑体" w:eastAsia="黑体" w:cs="Arial"/>
          <w:b/>
          <w:bCs/>
          <w:kern w:val="2"/>
          <w:sz w:val="28"/>
          <w:szCs w:val="28"/>
        </w:rPr>
      </w:pPr>
    </w:p>
    <w:p w:rsidR="00683273" w:rsidRPr="00683273" w:rsidRDefault="00683273" w:rsidP="00683273">
      <w:pPr>
        <w:widowControl/>
        <w:shd w:val="clear" w:color="auto" w:fill="FFFFFF"/>
        <w:spacing w:after="90" w:line="480" w:lineRule="atLeast"/>
        <w:ind w:firstLine="540"/>
        <w:jc w:val="left"/>
        <w:rPr>
          <w:rFonts w:ascii="Arial" w:hAnsi="Arial" w:cs="Arial"/>
          <w:kern w:val="0"/>
          <w:sz w:val="20"/>
          <w:szCs w:val="20"/>
          <w:lang/>
        </w:rPr>
      </w:pPr>
      <w:r w:rsidRPr="00683273">
        <w:rPr>
          <w:rFonts w:ascii="宋体" w:hAnsi="宋体" w:cs="Arial" w:hint="eastAsia"/>
          <w:color w:val="333333"/>
          <w:kern w:val="0"/>
          <w:sz w:val="30"/>
          <w:szCs w:val="30"/>
          <w:lang/>
        </w:rPr>
        <w:t>本次大赛自今年3月启动以来，学校领导高度重视并作全面部署。各二级学院积极发动、认真组织，我校共收集参赛作品323件，作品数量获历史性突破。本次大赛共收到全市11所高校的1658件参赛作品。我校作品数量仅次于安徽师范大学和安徽信息工程学院，排名第三。在10月份的初赛和11月份的复赛环节，我校48件作品脱颖而出，顺利入围市复赛、决赛环节（全市共269件复赛作品）。这是各学院、指导老师和参赛选手辛勤</w:t>
      </w:r>
      <w:r w:rsidRPr="00683273">
        <w:rPr>
          <w:rFonts w:ascii="宋体" w:hAnsi="宋体" w:cs="Arial" w:hint="eastAsia"/>
          <w:color w:val="333333"/>
          <w:kern w:val="0"/>
          <w:sz w:val="30"/>
          <w:szCs w:val="30"/>
          <w:lang/>
        </w:rPr>
        <w:lastRenderedPageBreak/>
        <w:t>付出的结果。同时在学校各部门的通力配合下，我校承办的第六届芜湖大学生专利创新创业大赛的复赛、决赛取得圆满成功。</w:t>
      </w:r>
    </w:p>
    <w:p w:rsidR="00683273" w:rsidRPr="00683273" w:rsidRDefault="00683273" w:rsidP="00683273">
      <w:pPr>
        <w:widowControl/>
        <w:shd w:val="clear" w:color="auto" w:fill="FFFFFF"/>
        <w:spacing w:before="100" w:beforeAutospacing="1" w:after="90"/>
        <w:jc w:val="center"/>
        <w:rPr>
          <w:rFonts w:ascii="Arial" w:hAnsi="Arial" w:cs="Arial"/>
          <w:kern w:val="0"/>
          <w:sz w:val="20"/>
          <w:szCs w:val="20"/>
          <w:lang/>
        </w:rPr>
      </w:pPr>
      <w:r>
        <w:rPr>
          <w:rFonts w:ascii="Arial" w:hAnsi="Arial" w:cs="Arial"/>
          <w:noProof/>
          <w:kern w:val="0"/>
          <w:sz w:val="20"/>
          <w:szCs w:val="20"/>
        </w:rPr>
        <w:drawing>
          <wp:inline distT="0" distB="0" distL="0" distR="0">
            <wp:extent cx="6096000" cy="4057650"/>
            <wp:effectExtent l="19050" t="0" r="0" b="0"/>
            <wp:docPr id="43" name="图片 43" descr="1_640x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_640x426.jpg"/>
                    <pic:cNvPicPr>
                      <a:picLocks noChangeAspect="1" noChangeArrowheads="1"/>
                    </pic:cNvPicPr>
                  </pic:nvPicPr>
                  <pic:blipFill>
                    <a:blip r:embed="rId15" cstate="print"/>
                    <a:srcRect/>
                    <a:stretch>
                      <a:fillRect/>
                    </a:stretch>
                  </pic:blipFill>
                  <pic:spPr bwMode="auto">
                    <a:xfrm>
                      <a:off x="0" y="0"/>
                      <a:ext cx="6096000" cy="4057650"/>
                    </a:xfrm>
                    <a:prstGeom prst="rect">
                      <a:avLst/>
                    </a:prstGeom>
                    <a:noFill/>
                    <a:ln w="9525">
                      <a:noFill/>
                      <a:miter lim="800000"/>
                      <a:headEnd/>
                      <a:tailEnd/>
                    </a:ln>
                  </pic:spPr>
                </pic:pic>
              </a:graphicData>
            </a:graphic>
          </wp:inline>
        </w:drawing>
      </w:r>
    </w:p>
    <w:p w:rsidR="00683273" w:rsidRPr="00683273" w:rsidRDefault="00683273" w:rsidP="00683273">
      <w:pPr>
        <w:widowControl/>
        <w:shd w:val="clear" w:color="auto" w:fill="FFFFFF"/>
        <w:spacing w:before="100" w:beforeAutospacing="1" w:after="90" w:line="480" w:lineRule="atLeast"/>
        <w:jc w:val="center"/>
        <w:rPr>
          <w:rFonts w:ascii="Arial" w:hAnsi="Arial" w:cs="Arial"/>
          <w:kern w:val="0"/>
          <w:sz w:val="20"/>
          <w:szCs w:val="20"/>
          <w:lang/>
        </w:rPr>
      </w:pPr>
      <w:r w:rsidRPr="00683273">
        <w:rPr>
          <w:rFonts w:ascii="宋体" w:hAnsi="宋体" w:cs="Arial" w:hint="eastAsia"/>
          <w:color w:val="333333"/>
          <w:kern w:val="0"/>
          <w:sz w:val="20"/>
          <w:szCs w:val="20"/>
          <w:lang/>
        </w:rPr>
        <w:t>我校答辩选手风采</w:t>
      </w:r>
    </w:p>
    <w:p w:rsidR="00683273" w:rsidRPr="00683273" w:rsidRDefault="00683273" w:rsidP="00683273">
      <w:pPr>
        <w:widowControl/>
        <w:shd w:val="clear" w:color="auto" w:fill="FFFFFF"/>
        <w:spacing w:after="90" w:line="480" w:lineRule="atLeast"/>
        <w:ind w:firstLine="420"/>
        <w:jc w:val="left"/>
        <w:rPr>
          <w:rFonts w:ascii="Arial" w:hAnsi="Arial" w:cs="Arial"/>
          <w:kern w:val="0"/>
          <w:sz w:val="20"/>
          <w:szCs w:val="20"/>
          <w:lang/>
        </w:rPr>
      </w:pPr>
      <w:r w:rsidRPr="00683273">
        <w:rPr>
          <w:rFonts w:ascii="宋体" w:hAnsi="宋体" w:cs="Arial" w:hint="eastAsia"/>
          <w:color w:val="333333"/>
          <w:kern w:val="0"/>
          <w:sz w:val="30"/>
          <w:szCs w:val="30"/>
          <w:lang/>
        </w:rPr>
        <w:t>我校选手喜获佳绩，其中荣获特等奖1项、一等奖3项、二等奖7项、三等奖20项、优秀奖17项，并荣获最佳组织奖。</w:t>
      </w:r>
    </w:p>
    <w:p w:rsidR="00683273" w:rsidRPr="00683273" w:rsidRDefault="00683273" w:rsidP="00683273">
      <w:pPr>
        <w:widowControl/>
        <w:jc w:val="center"/>
        <w:rPr>
          <w:rFonts w:ascii="Arial" w:hAnsi="Arial" w:cs="Arial"/>
          <w:kern w:val="0"/>
          <w:sz w:val="20"/>
          <w:szCs w:val="20"/>
          <w:lang/>
        </w:rPr>
      </w:pPr>
      <w:r>
        <w:rPr>
          <w:rFonts w:ascii="Arial" w:hAnsi="Arial" w:cs="Arial"/>
          <w:noProof/>
          <w:kern w:val="0"/>
          <w:sz w:val="20"/>
          <w:szCs w:val="20"/>
        </w:rPr>
        <w:lastRenderedPageBreak/>
        <w:drawing>
          <wp:inline distT="0" distB="0" distL="0" distR="0">
            <wp:extent cx="6096000" cy="4057650"/>
            <wp:effectExtent l="19050" t="0" r="0" b="0"/>
            <wp:docPr id="44" name="图片 44" descr="2_640x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_640x426.jpg"/>
                    <pic:cNvPicPr>
                      <a:picLocks noChangeAspect="1" noChangeArrowheads="1"/>
                    </pic:cNvPicPr>
                  </pic:nvPicPr>
                  <pic:blipFill>
                    <a:blip r:embed="rId16" cstate="print"/>
                    <a:srcRect/>
                    <a:stretch>
                      <a:fillRect/>
                    </a:stretch>
                  </pic:blipFill>
                  <pic:spPr bwMode="auto">
                    <a:xfrm>
                      <a:off x="0" y="0"/>
                      <a:ext cx="6096000" cy="4057650"/>
                    </a:xfrm>
                    <a:prstGeom prst="rect">
                      <a:avLst/>
                    </a:prstGeom>
                    <a:noFill/>
                    <a:ln w="9525">
                      <a:noFill/>
                      <a:miter lim="800000"/>
                      <a:headEnd/>
                      <a:tailEnd/>
                    </a:ln>
                  </pic:spPr>
                </pic:pic>
              </a:graphicData>
            </a:graphic>
          </wp:inline>
        </w:drawing>
      </w:r>
    </w:p>
    <w:p w:rsidR="00683273" w:rsidRPr="00683273" w:rsidRDefault="00683273" w:rsidP="00683273">
      <w:pPr>
        <w:widowControl/>
        <w:spacing w:line="480" w:lineRule="atLeast"/>
        <w:jc w:val="center"/>
        <w:rPr>
          <w:rFonts w:ascii="Arial" w:hAnsi="Arial" w:cs="Arial"/>
          <w:kern w:val="0"/>
          <w:sz w:val="20"/>
          <w:szCs w:val="20"/>
          <w:lang/>
        </w:rPr>
      </w:pPr>
      <w:r w:rsidRPr="00683273">
        <w:rPr>
          <w:rFonts w:ascii="Arial" w:hAnsi="Arial" w:cs="Arial"/>
          <w:kern w:val="0"/>
          <w:sz w:val="20"/>
          <w:szCs w:val="20"/>
          <w:lang/>
        </w:rPr>
        <w:t>一等奖颁奖现场</w:t>
      </w:r>
    </w:p>
    <w:p w:rsidR="00683273" w:rsidRPr="00683273" w:rsidRDefault="00683273" w:rsidP="00683273">
      <w:pPr>
        <w:widowControl/>
        <w:jc w:val="center"/>
        <w:rPr>
          <w:rFonts w:ascii="Arial" w:hAnsi="Arial" w:cs="Arial"/>
          <w:kern w:val="0"/>
          <w:sz w:val="20"/>
          <w:szCs w:val="20"/>
          <w:lang/>
        </w:rPr>
      </w:pPr>
      <w:r>
        <w:rPr>
          <w:rFonts w:ascii="Arial" w:hAnsi="Arial" w:cs="Arial"/>
          <w:noProof/>
          <w:kern w:val="0"/>
          <w:sz w:val="20"/>
          <w:szCs w:val="20"/>
        </w:rPr>
        <w:drawing>
          <wp:inline distT="0" distB="0" distL="0" distR="0">
            <wp:extent cx="6096000" cy="4057650"/>
            <wp:effectExtent l="19050" t="0" r="0" b="0"/>
            <wp:docPr id="45" name="图片 45" descr="3_640x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3_640x426.jpg"/>
                    <pic:cNvPicPr>
                      <a:picLocks noChangeAspect="1" noChangeArrowheads="1"/>
                    </pic:cNvPicPr>
                  </pic:nvPicPr>
                  <pic:blipFill>
                    <a:blip r:embed="rId17" cstate="print"/>
                    <a:srcRect/>
                    <a:stretch>
                      <a:fillRect/>
                    </a:stretch>
                  </pic:blipFill>
                  <pic:spPr bwMode="auto">
                    <a:xfrm>
                      <a:off x="0" y="0"/>
                      <a:ext cx="6096000" cy="4057650"/>
                    </a:xfrm>
                    <a:prstGeom prst="rect">
                      <a:avLst/>
                    </a:prstGeom>
                    <a:noFill/>
                    <a:ln w="9525">
                      <a:noFill/>
                      <a:miter lim="800000"/>
                      <a:headEnd/>
                      <a:tailEnd/>
                    </a:ln>
                  </pic:spPr>
                </pic:pic>
              </a:graphicData>
            </a:graphic>
          </wp:inline>
        </w:drawing>
      </w:r>
    </w:p>
    <w:p w:rsidR="00683273" w:rsidRPr="00683273" w:rsidRDefault="00683273" w:rsidP="00683273">
      <w:pPr>
        <w:widowControl/>
        <w:spacing w:line="480" w:lineRule="atLeast"/>
        <w:jc w:val="center"/>
        <w:rPr>
          <w:rFonts w:ascii="Arial" w:hAnsi="Arial" w:cs="Arial"/>
          <w:kern w:val="0"/>
          <w:sz w:val="20"/>
          <w:szCs w:val="20"/>
          <w:lang/>
        </w:rPr>
      </w:pPr>
      <w:r w:rsidRPr="00683273">
        <w:rPr>
          <w:rFonts w:ascii="Arial" w:hAnsi="Arial" w:cs="Arial"/>
          <w:kern w:val="0"/>
          <w:sz w:val="20"/>
          <w:szCs w:val="20"/>
          <w:lang/>
        </w:rPr>
        <w:lastRenderedPageBreak/>
        <w:t>特等奖颁奖现场</w:t>
      </w:r>
    </w:p>
    <w:p w:rsidR="00683273" w:rsidRPr="00683273" w:rsidRDefault="00683273" w:rsidP="00683273">
      <w:pPr>
        <w:widowControl/>
        <w:jc w:val="center"/>
        <w:rPr>
          <w:rFonts w:ascii="Arial" w:hAnsi="Arial" w:cs="Arial"/>
          <w:kern w:val="0"/>
          <w:sz w:val="20"/>
          <w:szCs w:val="20"/>
          <w:lang/>
        </w:rPr>
      </w:pPr>
      <w:r>
        <w:rPr>
          <w:rFonts w:ascii="Arial" w:hAnsi="Arial" w:cs="Arial"/>
          <w:noProof/>
          <w:kern w:val="0"/>
          <w:sz w:val="20"/>
          <w:szCs w:val="20"/>
        </w:rPr>
        <w:drawing>
          <wp:inline distT="0" distB="0" distL="0" distR="0">
            <wp:extent cx="6096000" cy="4057650"/>
            <wp:effectExtent l="19050" t="0" r="0" b="0"/>
            <wp:docPr id="46" name="图片 46" descr="4_640x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4_640x426.jpg"/>
                    <pic:cNvPicPr>
                      <a:picLocks noChangeAspect="1" noChangeArrowheads="1"/>
                    </pic:cNvPicPr>
                  </pic:nvPicPr>
                  <pic:blipFill>
                    <a:blip r:embed="rId18" cstate="print"/>
                    <a:srcRect/>
                    <a:stretch>
                      <a:fillRect/>
                    </a:stretch>
                  </pic:blipFill>
                  <pic:spPr bwMode="auto">
                    <a:xfrm>
                      <a:off x="0" y="0"/>
                      <a:ext cx="6096000" cy="4057650"/>
                    </a:xfrm>
                    <a:prstGeom prst="rect">
                      <a:avLst/>
                    </a:prstGeom>
                    <a:noFill/>
                    <a:ln w="9525">
                      <a:noFill/>
                      <a:miter lim="800000"/>
                      <a:headEnd/>
                      <a:tailEnd/>
                    </a:ln>
                  </pic:spPr>
                </pic:pic>
              </a:graphicData>
            </a:graphic>
          </wp:inline>
        </w:drawing>
      </w:r>
    </w:p>
    <w:p w:rsidR="00683273" w:rsidRPr="00683273" w:rsidRDefault="00683273" w:rsidP="00683273">
      <w:pPr>
        <w:widowControl/>
        <w:spacing w:line="480" w:lineRule="atLeast"/>
        <w:jc w:val="center"/>
        <w:rPr>
          <w:rFonts w:ascii="Arial" w:hAnsi="Arial" w:cs="Arial"/>
          <w:kern w:val="0"/>
          <w:sz w:val="20"/>
          <w:szCs w:val="20"/>
          <w:lang/>
        </w:rPr>
      </w:pPr>
      <w:r w:rsidRPr="00683273">
        <w:rPr>
          <w:rFonts w:ascii="Arial" w:hAnsi="Arial" w:cs="Arial"/>
          <w:kern w:val="0"/>
          <w:sz w:val="20"/>
          <w:szCs w:val="20"/>
          <w:lang/>
        </w:rPr>
        <w:t>最佳组织奖颁奖现场</w:t>
      </w:r>
    </w:p>
    <w:p w:rsidR="00683273" w:rsidRDefault="00683273" w:rsidP="00683273">
      <w:pPr>
        <w:widowControl/>
        <w:spacing w:line="480" w:lineRule="atLeast"/>
        <w:ind w:firstLineChars="150" w:firstLine="450"/>
        <w:jc w:val="left"/>
        <w:rPr>
          <w:rFonts w:ascii="宋体" w:hAnsi="宋体" w:cs="Arial" w:hint="eastAsia"/>
          <w:color w:val="333333"/>
          <w:kern w:val="0"/>
          <w:sz w:val="30"/>
          <w:szCs w:val="30"/>
          <w:lang/>
        </w:rPr>
      </w:pPr>
      <w:r w:rsidRPr="00683273">
        <w:rPr>
          <w:rFonts w:ascii="宋体" w:hAnsi="宋体" w:cs="Arial" w:hint="eastAsia"/>
          <w:color w:val="333333"/>
          <w:kern w:val="0"/>
          <w:sz w:val="30"/>
          <w:szCs w:val="30"/>
          <w:lang/>
        </w:rPr>
        <w:t>本次大赛充分展示了我校师生的创新创业风采，是我校作为全国示范高职院校和深化创新创业教育改革示范校，长期以来坚持将大学生创新创业教育纳入日常教学结出的硕果之一。</w:t>
      </w:r>
    </w:p>
    <w:p w:rsidR="00683273" w:rsidRDefault="00683273" w:rsidP="00683273">
      <w:pPr>
        <w:widowControl/>
        <w:spacing w:line="435" w:lineRule="atLeast"/>
        <w:ind w:firstLine="420"/>
        <w:jc w:val="right"/>
        <w:rPr>
          <w:rFonts w:ascii="宋体" w:hAnsi="宋体" w:cs="Arial" w:hint="eastAsia"/>
          <w:color w:val="333333"/>
          <w:kern w:val="0"/>
          <w:sz w:val="30"/>
          <w:szCs w:val="30"/>
          <w:shd w:val="clear" w:color="auto" w:fill="FFFFFF"/>
          <w:lang/>
        </w:rPr>
      </w:pPr>
    </w:p>
    <w:p w:rsidR="00683273" w:rsidRDefault="00683273" w:rsidP="00683273">
      <w:pPr>
        <w:widowControl/>
        <w:spacing w:line="435" w:lineRule="atLeast"/>
        <w:ind w:firstLine="420"/>
        <w:jc w:val="right"/>
        <w:rPr>
          <w:rFonts w:ascii="宋体" w:hAnsi="宋体" w:cs="Arial" w:hint="eastAsia"/>
          <w:color w:val="333333"/>
          <w:kern w:val="0"/>
          <w:sz w:val="30"/>
          <w:szCs w:val="30"/>
          <w:shd w:val="clear" w:color="auto" w:fill="FFFFFF"/>
          <w:lang/>
        </w:rPr>
      </w:pPr>
      <w:r>
        <w:rPr>
          <w:rFonts w:ascii="宋体" w:hAnsi="宋体" w:cs="Arial" w:hint="eastAsia"/>
          <w:color w:val="333333"/>
          <w:kern w:val="0"/>
          <w:sz w:val="30"/>
          <w:szCs w:val="30"/>
          <w:shd w:val="clear" w:color="auto" w:fill="FFFFFF"/>
          <w:lang/>
        </w:rPr>
        <w:t>（科研处供稿）</w:t>
      </w:r>
    </w:p>
    <w:p w:rsidR="00683273" w:rsidRPr="00683273" w:rsidRDefault="00683273" w:rsidP="00683273">
      <w:pPr>
        <w:widowControl/>
        <w:spacing w:line="480" w:lineRule="atLeast"/>
        <w:ind w:firstLineChars="150" w:firstLine="300"/>
        <w:jc w:val="left"/>
        <w:rPr>
          <w:rFonts w:ascii="Arial" w:hAnsi="Arial" w:cs="Arial"/>
          <w:kern w:val="0"/>
          <w:sz w:val="20"/>
          <w:szCs w:val="20"/>
          <w:lang/>
        </w:rPr>
      </w:pPr>
    </w:p>
    <w:p w:rsidR="00683273" w:rsidRPr="00683273" w:rsidRDefault="00683273" w:rsidP="00683273">
      <w:pPr>
        <w:pStyle w:val="a3"/>
        <w:shd w:val="clear" w:color="auto" w:fill="FFFFFF"/>
        <w:spacing w:line="293" w:lineRule="atLeast"/>
        <w:jc w:val="center"/>
        <w:rPr>
          <w:rFonts w:ascii="黑体" w:eastAsia="黑体" w:cs="Arial"/>
          <w:b/>
          <w:bCs/>
          <w:kern w:val="2"/>
          <w:sz w:val="28"/>
          <w:szCs w:val="28"/>
        </w:rPr>
      </w:pPr>
      <w:r w:rsidRPr="00683273">
        <w:rPr>
          <w:rFonts w:ascii="黑体" w:eastAsia="黑体" w:cs="Arial"/>
          <w:b/>
          <w:bCs/>
          <w:kern w:val="2"/>
          <w:sz w:val="28"/>
          <w:szCs w:val="28"/>
        </w:rPr>
        <w:t>我校圆满完成2018年度安徽省高校科学研究项目推荐工作</w:t>
      </w:r>
    </w:p>
    <w:p w:rsidR="00683273" w:rsidRPr="00683273" w:rsidRDefault="00683273" w:rsidP="00683273">
      <w:pPr>
        <w:widowControl/>
        <w:spacing w:line="480" w:lineRule="atLeast"/>
        <w:ind w:firstLineChars="150" w:firstLine="450"/>
        <w:jc w:val="left"/>
        <w:rPr>
          <w:rFonts w:ascii="宋体" w:hAnsi="宋体" w:cs="Arial"/>
          <w:color w:val="333333"/>
          <w:kern w:val="0"/>
          <w:sz w:val="30"/>
          <w:szCs w:val="30"/>
          <w:lang/>
        </w:rPr>
      </w:pPr>
      <w:r w:rsidRPr="00683273">
        <w:rPr>
          <w:rFonts w:ascii="宋体" w:hAnsi="宋体" w:cs="Arial" w:hint="eastAsia"/>
          <w:color w:val="333333"/>
          <w:kern w:val="0"/>
          <w:sz w:val="30"/>
          <w:szCs w:val="30"/>
          <w:lang/>
        </w:rPr>
        <w:t>根据省教育厅《关于</w:t>
      </w:r>
      <w:r w:rsidRPr="00683273">
        <w:rPr>
          <w:rFonts w:ascii="宋体" w:hAnsi="宋体" w:cs="Arial"/>
          <w:color w:val="333333"/>
          <w:kern w:val="0"/>
          <w:sz w:val="30"/>
          <w:szCs w:val="30"/>
          <w:lang/>
        </w:rPr>
        <w:t>2016-2018年高校自然科学研究项目申报评审工作的通知》（皖教秘科〔2015〕47号）、《关于2016-2018年高校人文社会科学研究项目申报评审工作的通知》（皖教秘科</w:t>
      </w:r>
      <w:r w:rsidRPr="00683273">
        <w:rPr>
          <w:rFonts w:ascii="宋体" w:hAnsi="宋体" w:cs="Arial"/>
          <w:color w:val="333333"/>
          <w:kern w:val="0"/>
          <w:sz w:val="30"/>
          <w:szCs w:val="30"/>
          <w:lang/>
        </w:rPr>
        <w:lastRenderedPageBreak/>
        <w:t>〔2015〕48号）及《关于开展2018年度高校科学研究项目申报工作的通知》（皖教秘科〔2017〕151号）等文件精神，学校高度重视，认真组织本年度项目申报推荐工作。</w:t>
      </w:r>
    </w:p>
    <w:p w:rsidR="00683273" w:rsidRPr="00683273" w:rsidRDefault="00683273" w:rsidP="00683273">
      <w:pPr>
        <w:widowControl/>
        <w:spacing w:line="480" w:lineRule="atLeast"/>
        <w:ind w:firstLineChars="150" w:firstLine="450"/>
        <w:jc w:val="left"/>
        <w:rPr>
          <w:rFonts w:ascii="宋体" w:hAnsi="宋体" w:cs="Arial"/>
          <w:color w:val="333333"/>
          <w:kern w:val="0"/>
          <w:sz w:val="30"/>
          <w:szCs w:val="30"/>
          <w:lang/>
        </w:rPr>
      </w:pPr>
      <w:r w:rsidRPr="00683273">
        <w:rPr>
          <w:rFonts w:ascii="宋体" w:hAnsi="宋体" w:cs="Arial" w:hint="eastAsia"/>
          <w:color w:val="333333"/>
          <w:kern w:val="0"/>
          <w:sz w:val="30"/>
          <w:szCs w:val="30"/>
          <w:lang/>
        </w:rPr>
        <w:t>为做好本次项目申报工作，学校本着“公开、公平、公正”的原则，科研处制定《我校2018年度高校科学研究项目评审实施方案》，并认真开展申报项目的形式化审查工作，通过组织省内外专家匿名网评和学校学术委员会相关委员审议等评审程序，最终确定推荐9项省高校人文社会科学研究项目（重大1项、重点8项），15项高校自然科学研究项目（重大1项、重点14项）。</w:t>
      </w:r>
    </w:p>
    <w:p w:rsidR="00683273" w:rsidRDefault="00683273" w:rsidP="00683273">
      <w:pPr>
        <w:widowControl/>
        <w:spacing w:line="480" w:lineRule="atLeast"/>
        <w:ind w:firstLineChars="150" w:firstLine="450"/>
        <w:jc w:val="left"/>
        <w:rPr>
          <w:rFonts w:ascii="宋体" w:hAnsi="宋体" w:cs="Arial" w:hint="eastAsia"/>
          <w:color w:val="333333"/>
          <w:kern w:val="0"/>
          <w:sz w:val="30"/>
          <w:szCs w:val="30"/>
          <w:lang/>
        </w:rPr>
      </w:pPr>
      <w:r w:rsidRPr="00683273">
        <w:rPr>
          <w:rFonts w:ascii="宋体" w:hAnsi="宋体" w:cs="Arial" w:hint="eastAsia"/>
          <w:color w:val="333333"/>
          <w:kern w:val="0"/>
          <w:sz w:val="30"/>
          <w:szCs w:val="30"/>
          <w:lang/>
        </w:rPr>
        <w:t>分管副院长孙晓雷教授百忙中参加项目推荐审定会，并作重要讲话。孙院长指出，本次项目申报教师参与度高，评审环节准备充分，程序完善，过程客观公正，整个工作有条不紊。并对下一步工作孙院长提出三点要求：一是今后学校要为教师搭建更多科研平台，充分调动广大教师从事科学研究的积极性和主动性。二是做好科研规划工作，既要注重宏观政策，又要接地气。要结合行业企业，服务地方政府，还需要结合学校的重点工作，以及当前创新创业教育定目标、定计划。三是要求学校科研工作重在推进项目开展，加大科研成果奖励，推动科研成果转化。</w:t>
      </w:r>
    </w:p>
    <w:p w:rsidR="00683273" w:rsidRDefault="00683273" w:rsidP="00683273">
      <w:pPr>
        <w:widowControl/>
        <w:spacing w:line="480" w:lineRule="atLeast"/>
        <w:ind w:firstLineChars="150" w:firstLine="450"/>
        <w:jc w:val="left"/>
        <w:rPr>
          <w:rFonts w:ascii="宋体" w:hAnsi="宋体" w:cs="Arial" w:hint="eastAsia"/>
          <w:color w:val="333333"/>
          <w:kern w:val="0"/>
          <w:sz w:val="30"/>
          <w:szCs w:val="30"/>
          <w:lang/>
        </w:rPr>
      </w:pPr>
    </w:p>
    <w:p w:rsidR="00683273" w:rsidRDefault="00683273" w:rsidP="00683273">
      <w:pPr>
        <w:widowControl/>
        <w:spacing w:line="435" w:lineRule="atLeast"/>
        <w:ind w:firstLine="420"/>
        <w:jc w:val="right"/>
        <w:rPr>
          <w:rFonts w:ascii="宋体" w:hAnsi="宋体" w:cs="Arial" w:hint="eastAsia"/>
          <w:color w:val="333333"/>
          <w:kern w:val="0"/>
          <w:sz w:val="30"/>
          <w:szCs w:val="30"/>
          <w:shd w:val="clear" w:color="auto" w:fill="FFFFFF"/>
          <w:lang/>
        </w:rPr>
      </w:pPr>
      <w:r>
        <w:rPr>
          <w:rFonts w:ascii="宋体" w:hAnsi="宋体" w:cs="Arial" w:hint="eastAsia"/>
          <w:color w:val="333333"/>
          <w:kern w:val="0"/>
          <w:sz w:val="30"/>
          <w:szCs w:val="30"/>
          <w:shd w:val="clear" w:color="auto" w:fill="FFFFFF"/>
          <w:lang/>
        </w:rPr>
        <w:t>（科研处供稿）</w:t>
      </w:r>
    </w:p>
    <w:p w:rsidR="00683273" w:rsidRDefault="00683273" w:rsidP="00683273">
      <w:pPr>
        <w:widowControl/>
        <w:spacing w:line="480" w:lineRule="atLeast"/>
        <w:ind w:firstLineChars="150" w:firstLine="450"/>
        <w:jc w:val="left"/>
        <w:rPr>
          <w:rFonts w:ascii="宋体" w:hAnsi="宋体" w:cs="Arial" w:hint="eastAsia"/>
          <w:color w:val="333333"/>
          <w:kern w:val="0"/>
          <w:sz w:val="30"/>
          <w:szCs w:val="30"/>
          <w:lang/>
        </w:rPr>
      </w:pPr>
    </w:p>
    <w:p w:rsidR="00683273" w:rsidRPr="00683273" w:rsidRDefault="00683273" w:rsidP="00683273">
      <w:pPr>
        <w:widowControl/>
        <w:spacing w:line="480" w:lineRule="atLeast"/>
        <w:ind w:firstLineChars="150" w:firstLine="450"/>
        <w:jc w:val="left"/>
        <w:rPr>
          <w:rFonts w:ascii="宋体" w:hAnsi="宋体" w:cs="Arial"/>
          <w:color w:val="333333"/>
          <w:kern w:val="0"/>
          <w:sz w:val="30"/>
          <w:szCs w:val="30"/>
          <w:lang/>
        </w:rPr>
      </w:pPr>
    </w:p>
    <w:p w:rsidR="00683273" w:rsidRPr="00683273" w:rsidRDefault="00683273" w:rsidP="00683273">
      <w:pPr>
        <w:pStyle w:val="a3"/>
        <w:shd w:val="clear" w:color="auto" w:fill="FFFFFF"/>
        <w:spacing w:line="293" w:lineRule="atLeast"/>
        <w:jc w:val="center"/>
        <w:rPr>
          <w:rFonts w:ascii="黑体" w:eastAsia="黑体" w:cs="Arial"/>
          <w:b/>
          <w:bCs/>
          <w:kern w:val="2"/>
          <w:sz w:val="28"/>
          <w:szCs w:val="28"/>
        </w:rPr>
      </w:pPr>
      <w:r w:rsidRPr="00683273">
        <w:rPr>
          <w:rFonts w:ascii="黑体" w:eastAsia="黑体" w:cs="Arial"/>
          <w:b/>
          <w:bCs/>
          <w:kern w:val="2"/>
          <w:sz w:val="28"/>
          <w:szCs w:val="28"/>
        </w:rPr>
        <w:lastRenderedPageBreak/>
        <w:t>我校顺利完成13项高校科学研究项目的验收工作</w:t>
      </w:r>
    </w:p>
    <w:p w:rsidR="00683273" w:rsidRPr="00683273" w:rsidRDefault="00683273" w:rsidP="00683273">
      <w:pPr>
        <w:widowControl/>
        <w:spacing w:line="480" w:lineRule="atLeast"/>
        <w:ind w:firstLineChars="150" w:firstLine="450"/>
        <w:jc w:val="left"/>
        <w:rPr>
          <w:rFonts w:ascii="宋体" w:hAnsi="宋体" w:cs="Arial"/>
          <w:color w:val="333333"/>
          <w:kern w:val="0"/>
          <w:sz w:val="30"/>
          <w:szCs w:val="30"/>
          <w:lang/>
        </w:rPr>
      </w:pPr>
      <w:r w:rsidRPr="00683273">
        <w:rPr>
          <w:rFonts w:ascii="宋体" w:hAnsi="宋体" w:cs="Arial" w:hint="eastAsia"/>
          <w:color w:val="333333"/>
          <w:kern w:val="0"/>
          <w:sz w:val="30"/>
          <w:szCs w:val="30"/>
          <w:lang/>
        </w:rPr>
        <w:t xml:space="preserve">根据《安徽省教育厅科学研究项目管理办法》文件要求，我校于3月30日，在行政楼514会议室，学校组织了安徽省高校科学研究项目验收工作。参加本次项目验收有校外专家4名，校内专家2名。项目验收会议由科研处处长陈慧敏主持。 </w:t>
      </w:r>
    </w:p>
    <w:p w:rsidR="00683273" w:rsidRDefault="00683273" w:rsidP="00683273">
      <w:pPr>
        <w:widowControl/>
        <w:spacing w:line="480" w:lineRule="atLeast"/>
        <w:ind w:firstLineChars="150" w:firstLine="450"/>
        <w:jc w:val="left"/>
        <w:rPr>
          <w:rFonts w:ascii="宋体" w:hAnsi="宋体" w:cs="Arial" w:hint="eastAsia"/>
          <w:color w:val="333333"/>
          <w:kern w:val="0"/>
          <w:sz w:val="30"/>
          <w:szCs w:val="30"/>
          <w:lang/>
        </w:rPr>
      </w:pPr>
      <w:r w:rsidRPr="00683273">
        <w:rPr>
          <w:rFonts w:ascii="宋体" w:hAnsi="宋体" w:cs="Arial" w:hint="eastAsia"/>
          <w:color w:val="333333"/>
          <w:kern w:val="0"/>
          <w:sz w:val="30"/>
          <w:szCs w:val="30"/>
          <w:lang/>
        </w:rPr>
        <w:t>本次我校申请验收项目共有13项，其中省教育厅自然科学重点项目6项、省厅人文社科重点项目4项、外语专项3项。验收会上，与会专家根据项目主持人答辩情况和提交的结项材料，一致认为我校申请结项课题超额完成任务书的研究内容，项目经费使用合理，项目成果丰硕，并推荐娄洁、汤强、李超、王伟、詹王镇等主持的5项课题为优秀，其他项目验收合格。</w:t>
      </w:r>
    </w:p>
    <w:p w:rsidR="00683273" w:rsidRDefault="00683273" w:rsidP="00683273">
      <w:pPr>
        <w:widowControl/>
        <w:spacing w:line="480" w:lineRule="atLeast"/>
        <w:ind w:firstLineChars="150" w:firstLine="450"/>
        <w:jc w:val="left"/>
        <w:rPr>
          <w:rFonts w:ascii="宋体" w:hAnsi="宋体" w:cs="Arial" w:hint="eastAsia"/>
          <w:color w:val="333333"/>
          <w:kern w:val="0"/>
          <w:sz w:val="30"/>
          <w:szCs w:val="30"/>
          <w:lang/>
        </w:rPr>
      </w:pPr>
    </w:p>
    <w:p w:rsidR="00683273" w:rsidRDefault="00683273" w:rsidP="00683273">
      <w:pPr>
        <w:widowControl/>
        <w:spacing w:line="435" w:lineRule="atLeast"/>
        <w:ind w:firstLine="420"/>
        <w:jc w:val="right"/>
        <w:rPr>
          <w:rFonts w:ascii="宋体" w:hAnsi="宋体" w:cs="Arial" w:hint="eastAsia"/>
          <w:color w:val="333333"/>
          <w:kern w:val="0"/>
          <w:sz w:val="30"/>
          <w:szCs w:val="30"/>
          <w:shd w:val="clear" w:color="auto" w:fill="FFFFFF"/>
          <w:lang/>
        </w:rPr>
      </w:pPr>
      <w:r>
        <w:rPr>
          <w:rFonts w:ascii="宋体" w:hAnsi="宋体" w:cs="Arial" w:hint="eastAsia"/>
          <w:color w:val="333333"/>
          <w:kern w:val="0"/>
          <w:sz w:val="30"/>
          <w:szCs w:val="30"/>
          <w:shd w:val="clear" w:color="auto" w:fill="FFFFFF"/>
          <w:lang/>
        </w:rPr>
        <w:t>（科研处供稿）</w:t>
      </w:r>
    </w:p>
    <w:p w:rsidR="00683273" w:rsidRPr="00683273" w:rsidRDefault="00683273" w:rsidP="00683273">
      <w:pPr>
        <w:widowControl/>
        <w:spacing w:line="480" w:lineRule="atLeast"/>
        <w:ind w:firstLineChars="150" w:firstLine="450"/>
        <w:jc w:val="left"/>
        <w:rPr>
          <w:rFonts w:ascii="宋体" w:hAnsi="宋体" w:cs="Arial"/>
          <w:color w:val="333333"/>
          <w:kern w:val="0"/>
          <w:sz w:val="30"/>
          <w:szCs w:val="30"/>
          <w:lang/>
        </w:rPr>
      </w:pPr>
    </w:p>
    <w:p w:rsidR="00683273" w:rsidRPr="00683273" w:rsidRDefault="00683273" w:rsidP="00683273">
      <w:pPr>
        <w:pStyle w:val="a3"/>
        <w:shd w:val="clear" w:color="auto" w:fill="FFFFFF"/>
        <w:spacing w:line="293" w:lineRule="atLeast"/>
        <w:jc w:val="center"/>
        <w:rPr>
          <w:rFonts w:ascii="黑体" w:eastAsia="黑体" w:cs="Arial"/>
          <w:b/>
          <w:bCs/>
          <w:kern w:val="2"/>
          <w:sz w:val="28"/>
          <w:szCs w:val="28"/>
        </w:rPr>
      </w:pPr>
      <w:r w:rsidRPr="00683273">
        <w:rPr>
          <w:rFonts w:ascii="黑体" w:eastAsia="黑体" w:cs="Arial"/>
          <w:b/>
          <w:bCs/>
          <w:kern w:val="2"/>
          <w:sz w:val="28"/>
          <w:szCs w:val="28"/>
        </w:rPr>
        <w:t xml:space="preserve">我校24项课题喜获2018年度安徽省高校科学研究项目立项 </w:t>
      </w:r>
    </w:p>
    <w:p w:rsidR="00683273" w:rsidRPr="00683273" w:rsidRDefault="00683273" w:rsidP="00683273">
      <w:pPr>
        <w:widowControl/>
        <w:spacing w:line="480" w:lineRule="atLeast"/>
        <w:ind w:firstLineChars="150" w:firstLine="450"/>
        <w:jc w:val="left"/>
        <w:rPr>
          <w:rFonts w:ascii="宋体" w:hAnsi="宋体" w:cs="Arial"/>
          <w:color w:val="333333"/>
          <w:kern w:val="0"/>
          <w:sz w:val="30"/>
          <w:szCs w:val="30"/>
          <w:lang/>
        </w:rPr>
      </w:pPr>
      <w:r w:rsidRPr="00683273">
        <w:rPr>
          <w:rFonts w:ascii="宋体" w:hAnsi="宋体" w:cs="Arial" w:hint="eastAsia"/>
          <w:color w:val="333333"/>
          <w:kern w:val="0"/>
          <w:sz w:val="30"/>
          <w:szCs w:val="30"/>
          <w:lang/>
        </w:rPr>
        <w:t>根据《安徽省教育厅关于2018年度高校科学研究项目立项的通知》（皖教秘科[2018]31号）文件精神，我校共24项课题喜获立项，其中宋平平主任申报的《基于评价的高职教学诊断与改进系统研究及实现》、马和平教授申报的《习近平新时代中国特色社会主义思想“三进”路径研究》获省厅科学研究重大项目立项，另有22项获省厅科学研究重点项目立项。</w:t>
      </w:r>
    </w:p>
    <w:p w:rsidR="00683273" w:rsidRPr="00683273" w:rsidRDefault="00683273" w:rsidP="00683273">
      <w:pPr>
        <w:widowControl/>
        <w:spacing w:line="480" w:lineRule="atLeast"/>
        <w:ind w:firstLineChars="150" w:firstLine="450"/>
        <w:jc w:val="left"/>
        <w:rPr>
          <w:rFonts w:ascii="宋体" w:hAnsi="宋体" w:cs="Arial"/>
          <w:color w:val="333333"/>
          <w:kern w:val="0"/>
          <w:sz w:val="30"/>
          <w:szCs w:val="30"/>
          <w:lang/>
        </w:rPr>
      </w:pPr>
      <w:r w:rsidRPr="00683273">
        <w:rPr>
          <w:rFonts w:ascii="宋体" w:hAnsi="宋体" w:cs="Arial" w:hint="eastAsia"/>
          <w:color w:val="333333"/>
          <w:kern w:val="0"/>
          <w:sz w:val="30"/>
          <w:szCs w:val="30"/>
          <w:lang/>
        </w:rPr>
        <w:lastRenderedPageBreak/>
        <w:t>学校高度重视科研工作，不断优化科研创新环境，营造良好科研氛围，促进学校的科研能力不断提升，科研投入产出效益逐步显现。本年度，科研处将严格按照省厅文件精神，并结合《</w:t>
      </w:r>
      <w:hyperlink r:id="rId19" w:tgtFrame="_blank" w:tooltip="芜湖职业技术学院纵项科学研究项目管理制度（修订版）" w:history="1">
        <w:r w:rsidRPr="00683273">
          <w:rPr>
            <w:rFonts w:ascii="宋体" w:hAnsi="宋体" w:cs="Arial" w:hint="eastAsia"/>
            <w:color w:val="333333"/>
            <w:kern w:val="0"/>
            <w:sz w:val="30"/>
            <w:szCs w:val="30"/>
            <w:lang/>
          </w:rPr>
          <w:t>芜湖职业技术学院纵项科学研究项目管理制度</w:t>
        </w:r>
      </w:hyperlink>
      <w:r w:rsidRPr="00683273">
        <w:rPr>
          <w:rFonts w:ascii="宋体" w:hAnsi="宋体" w:cs="Arial" w:hint="eastAsia"/>
          <w:color w:val="333333"/>
          <w:kern w:val="0"/>
          <w:sz w:val="30"/>
          <w:szCs w:val="30"/>
          <w:lang/>
        </w:rPr>
        <w:t>》等文件要求，做好项目经费的预算及科研信息化管理服务，认真督促项目主持人精心组织项目实施，按时高质量完成项目研究工作。</w:t>
      </w:r>
    </w:p>
    <w:p w:rsidR="00683273" w:rsidRDefault="00683273" w:rsidP="00683273">
      <w:pPr>
        <w:widowControl/>
        <w:spacing w:line="435" w:lineRule="atLeast"/>
        <w:ind w:firstLine="420"/>
        <w:jc w:val="right"/>
        <w:rPr>
          <w:rFonts w:ascii="宋体" w:hAnsi="宋体" w:cs="Arial" w:hint="eastAsia"/>
          <w:color w:val="333333"/>
          <w:kern w:val="0"/>
          <w:sz w:val="30"/>
          <w:szCs w:val="30"/>
          <w:shd w:val="clear" w:color="auto" w:fill="FFFFFF"/>
          <w:lang/>
        </w:rPr>
      </w:pPr>
      <w:r>
        <w:rPr>
          <w:rFonts w:ascii="宋体" w:hAnsi="宋体" w:cs="Arial" w:hint="eastAsia"/>
          <w:color w:val="333333"/>
          <w:kern w:val="0"/>
          <w:sz w:val="30"/>
          <w:szCs w:val="30"/>
          <w:shd w:val="clear" w:color="auto" w:fill="FFFFFF"/>
          <w:lang/>
        </w:rPr>
        <w:t>（科研处供稿）</w:t>
      </w:r>
    </w:p>
    <w:p w:rsidR="00683273" w:rsidRPr="00683273" w:rsidRDefault="00683273" w:rsidP="00683273">
      <w:pPr>
        <w:widowControl/>
        <w:spacing w:line="480" w:lineRule="atLeast"/>
        <w:ind w:firstLineChars="150" w:firstLine="450"/>
        <w:jc w:val="left"/>
        <w:rPr>
          <w:rFonts w:ascii="宋体" w:hAnsi="宋体" w:cs="Arial" w:hint="eastAsia"/>
          <w:color w:val="333333"/>
          <w:kern w:val="0"/>
          <w:sz w:val="30"/>
          <w:szCs w:val="30"/>
          <w:lang/>
        </w:rPr>
      </w:pPr>
    </w:p>
    <w:sectPr w:rsidR="00683273" w:rsidRPr="00683273" w:rsidSect="00F93288">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056020"/>
    <w:multiLevelType w:val="multilevel"/>
    <w:tmpl w:val="D0B42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3F3109"/>
    <w:rsid w:val="001733D9"/>
    <w:rsid w:val="00350E3F"/>
    <w:rsid w:val="003F3109"/>
    <w:rsid w:val="004E5BE5"/>
    <w:rsid w:val="00683273"/>
    <w:rsid w:val="00695600"/>
    <w:rsid w:val="00C22925"/>
    <w:rsid w:val="00F9328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109"/>
    <w:pPr>
      <w:widowControl w:val="0"/>
      <w:jc w:val="both"/>
    </w:pPr>
    <w:rPr>
      <w:rFonts w:ascii="Times New Roman" w:eastAsia="宋体" w:hAnsi="Times New Roman" w:cs="Times New Roman"/>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3F3109"/>
    <w:pPr>
      <w:widowControl/>
      <w:jc w:val="left"/>
    </w:pPr>
    <w:rPr>
      <w:rFonts w:ascii="宋体" w:hAnsi="宋体" w:cs="宋体"/>
      <w:kern w:val="0"/>
      <w:sz w:val="24"/>
    </w:rPr>
  </w:style>
  <w:style w:type="paragraph" w:styleId="a4">
    <w:name w:val="Balloon Text"/>
    <w:basedOn w:val="a"/>
    <w:link w:val="Char"/>
    <w:uiPriority w:val="99"/>
    <w:semiHidden/>
    <w:unhideWhenUsed/>
    <w:rsid w:val="003F3109"/>
    <w:rPr>
      <w:sz w:val="18"/>
      <w:szCs w:val="18"/>
    </w:rPr>
  </w:style>
  <w:style w:type="character" w:customStyle="1" w:styleId="Char">
    <w:name w:val="批注框文本 Char"/>
    <w:basedOn w:val="a0"/>
    <w:link w:val="a4"/>
    <w:uiPriority w:val="99"/>
    <w:semiHidden/>
    <w:rsid w:val="003F3109"/>
    <w:rPr>
      <w:rFonts w:ascii="Times New Roman" w:eastAsia="宋体" w:hAnsi="Times New Roman" w:cs="Times New Roman"/>
      <w:sz w:val="18"/>
      <w:szCs w:val="18"/>
    </w:rPr>
  </w:style>
  <w:style w:type="character" w:styleId="a5">
    <w:name w:val="Hyperlink"/>
    <w:basedOn w:val="a0"/>
    <w:uiPriority w:val="99"/>
    <w:semiHidden/>
    <w:unhideWhenUsed/>
    <w:rsid w:val="00683273"/>
    <w:rPr>
      <w:strike w:val="0"/>
      <w:dstrike w:val="0"/>
      <w:color w:val="0055AA"/>
      <w:u w:val="none"/>
      <w:effect w:val="none"/>
    </w:rPr>
  </w:style>
</w:styles>
</file>

<file path=word/webSettings.xml><?xml version="1.0" encoding="utf-8"?>
<w:webSettings xmlns:r="http://schemas.openxmlformats.org/officeDocument/2006/relationships" xmlns:w="http://schemas.openxmlformats.org/wordprocessingml/2006/main">
  <w:divs>
    <w:div w:id="608663078">
      <w:bodyDiv w:val="1"/>
      <w:marLeft w:val="0"/>
      <w:marRight w:val="0"/>
      <w:marTop w:val="0"/>
      <w:marBottom w:val="0"/>
      <w:divBdr>
        <w:top w:val="none" w:sz="0" w:space="0" w:color="auto"/>
        <w:left w:val="none" w:sz="0" w:space="0" w:color="auto"/>
        <w:bottom w:val="none" w:sz="0" w:space="0" w:color="auto"/>
        <w:right w:val="none" w:sz="0" w:space="0" w:color="auto"/>
      </w:divBdr>
      <w:divsChild>
        <w:div w:id="209002155">
          <w:marLeft w:val="0"/>
          <w:marRight w:val="0"/>
          <w:marTop w:val="0"/>
          <w:marBottom w:val="0"/>
          <w:divBdr>
            <w:top w:val="none" w:sz="0" w:space="0" w:color="auto"/>
            <w:left w:val="none" w:sz="0" w:space="0" w:color="auto"/>
            <w:bottom w:val="none" w:sz="0" w:space="0" w:color="auto"/>
            <w:right w:val="none" w:sz="0" w:space="0" w:color="auto"/>
          </w:divBdr>
          <w:divsChild>
            <w:div w:id="917598753">
              <w:marLeft w:val="0"/>
              <w:marRight w:val="0"/>
              <w:marTop w:val="0"/>
              <w:marBottom w:val="0"/>
              <w:divBdr>
                <w:top w:val="none" w:sz="0" w:space="0" w:color="auto"/>
                <w:left w:val="none" w:sz="0" w:space="0" w:color="auto"/>
                <w:bottom w:val="none" w:sz="0" w:space="0" w:color="auto"/>
                <w:right w:val="none" w:sz="0" w:space="0" w:color="auto"/>
              </w:divBdr>
              <w:divsChild>
                <w:div w:id="884295443">
                  <w:marLeft w:val="0"/>
                  <w:marRight w:val="0"/>
                  <w:marTop w:val="0"/>
                  <w:marBottom w:val="0"/>
                  <w:divBdr>
                    <w:top w:val="single" w:sz="6" w:space="0" w:color="AFC9E2"/>
                    <w:left w:val="single" w:sz="6" w:space="0" w:color="AFC9E2"/>
                    <w:bottom w:val="single" w:sz="6" w:space="0" w:color="AFC9E2"/>
                    <w:right w:val="single" w:sz="6" w:space="0" w:color="AFC9E2"/>
                  </w:divBdr>
                  <w:divsChild>
                    <w:div w:id="735128820">
                      <w:marLeft w:val="0"/>
                      <w:marRight w:val="0"/>
                      <w:marTop w:val="0"/>
                      <w:marBottom w:val="0"/>
                      <w:divBdr>
                        <w:top w:val="none" w:sz="0" w:space="0" w:color="auto"/>
                        <w:left w:val="none" w:sz="0" w:space="0" w:color="auto"/>
                        <w:bottom w:val="none" w:sz="0" w:space="0" w:color="auto"/>
                        <w:right w:val="none" w:sz="0" w:space="0" w:color="auto"/>
                      </w:divBdr>
                      <w:divsChild>
                        <w:div w:id="10948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782814">
      <w:bodyDiv w:val="1"/>
      <w:marLeft w:val="0"/>
      <w:marRight w:val="0"/>
      <w:marTop w:val="0"/>
      <w:marBottom w:val="0"/>
      <w:divBdr>
        <w:top w:val="none" w:sz="0" w:space="0" w:color="auto"/>
        <w:left w:val="none" w:sz="0" w:space="0" w:color="auto"/>
        <w:bottom w:val="none" w:sz="0" w:space="0" w:color="auto"/>
        <w:right w:val="none" w:sz="0" w:space="0" w:color="auto"/>
      </w:divBdr>
      <w:divsChild>
        <w:div w:id="1746343365">
          <w:marLeft w:val="0"/>
          <w:marRight w:val="0"/>
          <w:marTop w:val="0"/>
          <w:marBottom w:val="0"/>
          <w:divBdr>
            <w:top w:val="none" w:sz="0" w:space="0" w:color="auto"/>
            <w:left w:val="none" w:sz="0" w:space="0" w:color="auto"/>
            <w:bottom w:val="none" w:sz="0" w:space="0" w:color="auto"/>
            <w:right w:val="none" w:sz="0" w:space="0" w:color="auto"/>
          </w:divBdr>
          <w:divsChild>
            <w:div w:id="1425229017">
              <w:marLeft w:val="0"/>
              <w:marRight w:val="0"/>
              <w:marTop w:val="0"/>
              <w:marBottom w:val="0"/>
              <w:divBdr>
                <w:top w:val="none" w:sz="0" w:space="0" w:color="auto"/>
                <w:left w:val="none" w:sz="0" w:space="0" w:color="auto"/>
                <w:bottom w:val="none" w:sz="0" w:space="0" w:color="auto"/>
                <w:right w:val="none" w:sz="0" w:space="0" w:color="auto"/>
              </w:divBdr>
              <w:divsChild>
                <w:div w:id="1149633101">
                  <w:marLeft w:val="0"/>
                  <w:marRight w:val="0"/>
                  <w:marTop w:val="0"/>
                  <w:marBottom w:val="0"/>
                  <w:divBdr>
                    <w:top w:val="single" w:sz="6" w:space="0" w:color="AFC9E2"/>
                    <w:left w:val="single" w:sz="6" w:space="0" w:color="AFC9E2"/>
                    <w:bottom w:val="single" w:sz="6" w:space="0" w:color="AFC9E2"/>
                    <w:right w:val="single" w:sz="6" w:space="0" w:color="AFC9E2"/>
                  </w:divBdr>
                  <w:divsChild>
                    <w:div w:id="1806895610">
                      <w:marLeft w:val="0"/>
                      <w:marRight w:val="0"/>
                      <w:marTop w:val="0"/>
                      <w:marBottom w:val="0"/>
                      <w:divBdr>
                        <w:top w:val="none" w:sz="0" w:space="0" w:color="auto"/>
                        <w:left w:val="none" w:sz="0" w:space="0" w:color="auto"/>
                        <w:bottom w:val="none" w:sz="0" w:space="0" w:color="auto"/>
                        <w:right w:val="none" w:sz="0" w:space="0" w:color="auto"/>
                      </w:divBdr>
                      <w:divsChild>
                        <w:div w:id="627006576">
                          <w:marLeft w:val="0"/>
                          <w:marRight w:val="0"/>
                          <w:marTop w:val="225"/>
                          <w:marBottom w:val="0"/>
                          <w:divBdr>
                            <w:top w:val="none" w:sz="0" w:space="0" w:color="auto"/>
                            <w:left w:val="none" w:sz="0" w:space="0" w:color="auto"/>
                            <w:bottom w:val="none" w:sz="0" w:space="0" w:color="auto"/>
                            <w:right w:val="none" w:sz="0" w:space="0" w:color="auto"/>
                          </w:divBdr>
                        </w:div>
                        <w:div w:id="1360546184">
                          <w:marLeft w:val="0"/>
                          <w:marRight w:val="0"/>
                          <w:marTop w:val="0"/>
                          <w:marBottom w:val="0"/>
                          <w:divBdr>
                            <w:top w:val="none" w:sz="0" w:space="0" w:color="auto"/>
                            <w:left w:val="none" w:sz="0" w:space="0" w:color="auto"/>
                            <w:bottom w:val="dotted" w:sz="6" w:space="0" w:color="D8D8D8"/>
                            <w:right w:val="none" w:sz="0" w:space="0" w:color="auto"/>
                          </w:divBdr>
                        </w:div>
                        <w:div w:id="25521034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7784664">
      <w:bodyDiv w:val="1"/>
      <w:marLeft w:val="0"/>
      <w:marRight w:val="0"/>
      <w:marTop w:val="0"/>
      <w:marBottom w:val="0"/>
      <w:divBdr>
        <w:top w:val="none" w:sz="0" w:space="0" w:color="auto"/>
        <w:left w:val="none" w:sz="0" w:space="0" w:color="auto"/>
        <w:bottom w:val="none" w:sz="0" w:space="0" w:color="auto"/>
        <w:right w:val="none" w:sz="0" w:space="0" w:color="auto"/>
      </w:divBdr>
      <w:divsChild>
        <w:div w:id="493566448">
          <w:marLeft w:val="0"/>
          <w:marRight w:val="0"/>
          <w:marTop w:val="0"/>
          <w:marBottom w:val="0"/>
          <w:divBdr>
            <w:top w:val="none" w:sz="0" w:space="0" w:color="auto"/>
            <w:left w:val="none" w:sz="0" w:space="0" w:color="auto"/>
            <w:bottom w:val="none" w:sz="0" w:space="0" w:color="auto"/>
            <w:right w:val="none" w:sz="0" w:space="0" w:color="auto"/>
          </w:divBdr>
          <w:divsChild>
            <w:div w:id="2069642195">
              <w:marLeft w:val="0"/>
              <w:marRight w:val="0"/>
              <w:marTop w:val="0"/>
              <w:marBottom w:val="0"/>
              <w:divBdr>
                <w:top w:val="none" w:sz="0" w:space="0" w:color="auto"/>
                <w:left w:val="none" w:sz="0" w:space="0" w:color="auto"/>
                <w:bottom w:val="none" w:sz="0" w:space="0" w:color="auto"/>
                <w:right w:val="none" w:sz="0" w:space="0" w:color="auto"/>
              </w:divBdr>
              <w:divsChild>
                <w:div w:id="32312851">
                  <w:marLeft w:val="0"/>
                  <w:marRight w:val="0"/>
                  <w:marTop w:val="0"/>
                  <w:marBottom w:val="0"/>
                  <w:divBdr>
                    <w:top w:val="single" w:sz="6" w:space="0" w:color="AFC9E2"/>
                    <w:left w:val="single" w:sz="6" w:space="0" w:color="AFC9E2"/>
                    <w:bottom w:val="single" w:sz="6" w:space="0" w:color="AFC9E2"/>
                    <w:right w:val="single" w:sz="6" w:space="0" w:color="AFC9E2"/>
                  </w:divBdr>
                  <w:divsChild>
                    <w:div w:id="1560823836">
                      <w:marLeft w:val="0"/>
                      <w:marRight w:val="0"/>
                      <w:marTop w:val="0"/>
                      <w:marBottom w:val="0"/>
                      <w:divBdr>
                        <w:top w:val="none" w:sz="0" w:space="0" w:color="auto"/>
                        <w:left w:val="none" w:sz="0" w:space="0" w:color="auto"/>
                        <w:bottom w:val="none" w:sz="0" w:space="0" w:color="auto"/>
                        <w:right w:val="none" w:sz="0" w:space="0" w:color="auto"/>
                      </w:divBdr>
                      <w:divsChild>
                        <w:div w:id="468405104">
                          <w:marLeft w:val="0"/>
                          <w:marRight w:val="0"/>
                          <w:marTop w:val="225"/>
                          <w:marBottom w:val="0"/>
                          <w:divBdr>
                            <w:top w:val="none" w:sz="0" w:space="0" w:color="auto"/>
                            <w:left w:val="none" w:sz="0" w:space="0" w:color="auto"/>
                            <w:bottom w:val="none" w:sz="0" w:space="0" w:color="auto"/>
                            <w:right w:val="none" w:sz="0" w:space="0" w:color="auto"/>
                          </w:divBdr>
                        </w:div>
                        <w:div w:id="855264562">
                          <w:marLeft w:val="0"/>
                          <w:marRight w:val="0"/>
                          <w:marTop w:val="0"/>
                          <w:marBottom w:val="0"/>
                          <w:divBdr>
                            <w:top w:val="none" w:sz="0" w:space="0" w:color="auto"/>
                            <w:left w:val="none" w:sz="0" w:space="0" w:color="auto"/>
                            <w:bottom w:val="dotted" w:sz="6" w:space="0" w:color="D8D8D8"/>
                            <w:right w:val="none" w:sz="0" w:space="0" w:color="auto"/>
                          </w:divBdr>
                        </w:div>
                        <w:div w:id="54429028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175105">
      <w:bodyDiv w:val="1"/>
      <w:marLeft w:val="0"/>
      <w:marRight w:val="0"/>
      <w:marTop w:val="0"/>
      <w:marBottom w:val="0"/>
      <w:divBdr>
        <w:top w:val="none" w:sz="0" w:space="0" w:color="auto"/>
        <w:left w:val="none" w:sz="0" w:space="0" w:color="auto"/>
        <w:bottom w:val="none" w:sz="0" w:space="0" w:color="auto"/>
        <w:right w:val="none" w:sz="0" w:space="0" w:color="auto"/>
      </w:divBdr>
      <w:divsChild>
        <w:div w:id="1876501939">
          <w:marLeft w:val="0"/>
          <w:marRight w:val="0"/>
          <w:marTop w:val="0"/>
          <w:marBottom w:val="0"/>
          <w:divBdr>
            <w:top w:val="none" w:sz="0" w:space="0" w:color="auto"/>
            <w:left w:val="none" w:sz="0" w:space="0" w:color="auto"/>
            <w:bottom w:val="none" w:sz="0" w:space="0" w:color="auto"/>
            <w:right w:val="none" w:sz="0" w:space="0" w:color="auto"/>
          </w:divBdr>
          <w:divsChild>
            <w:div w:id="1511335181">
              <w:marLeft w:val="0"/>
              <w:marRight w:val="0"/>
              <w:marTop w:val="0"/>
              <w:marBottom w:val="0"/>
              <w:divBdr>
                <w:top w:val="none" w:sz="0" w:space="0" w:color="auto"/>
                <w:left w:val="none" w:sz="0" w:space="0" w:color="auto"/>
                <w:bottom w:val="none" w:sz="0" w:space="0" w:color="auto"/>
                <w:right w:val="none" w:sz="0" w:space="0" w:color="auto"/>
              </w:divBdr>
              <w:divsChild>
                <w:div w:id="704133240">
                  <w:marLeft w:val="0"/>
                  <w:marRight w:val="0"/>
                  <w:marTop w:val="0"/>
                  <w:marBottom w:val="0"/>
                  <w:divBdr>
                    <w:top w:val="single" w:sz="6" w:space="0" w:color="AFC9E2"/>
                    <w:left w:val="single" w:sz="6" w:space="0" w:color="AFC9E2"/>
                    <w:bottom w:val="single" w:sz="6" w:space="0" w:color="AFC9E2"/>
                    <w:right w:val="single" w:sz="6" w:space="0" w:color="AFC9E2"/>
                  </w:divBdr>
                  <w:divsChild>
                    <w:div w:id="990912916">
                      <w:marLeft w:val="0"/>
                      <w:marRight w:val="0"/>
                      <w:marTop w:val="0"/>
                      <w:marBottom w:val="0"/>
                      <w:divBdr>
                        <w:top w:val="none" w:sz="0" w:space="0" w:color="auto"/>
                        <w:left w:val="none" w:sz="0" w:space="0" w:color="auto"/>
                        <w:bottom w:val="none" w:sz="0" w:space="0" w:color="auto"/>
                        <w:right w:val="none" w:sz="0" w:space="0" w:color="auto"/>
                      </w:divBdr>
                      <w:divsChild>
                        <w:div w:id="338627471">
                          <w:marLeft w:val="0"/>
                          <w:marRight w:val="0"/>
                          <w:marTop w:val="225"/>
                          <w:marBottom w:val="0"/>
                          <w:divBdr>
                            <w:top w:val="none" w:sz="0" w:space="0" w:color="auto"/>
                            <w:left w:val="none" w:sz="0" w:space="0" w:color="auto"/>
                            <w:bottom w:val="none" w:sz="0" w:space="0" w:color="auto"/>
                            <w:right w:val="none" w:sz="0" w:space="0" w:color="auto"/>
                          </w:divBdr>
                        </w:div>
                        <w:div w:id="47802935">
                          <w:marLeft w:val="0"/>
                          <w:marRight w:val="0"/>
                          <w:marTop w:val="0"/>
                          <w:marBottom w:val="0"/>
                          <w:divBdr>
                            <w:top w:val="none" w:sz="0" w:space="0" w:color="auto"/>
                            <w:left w:val="none" w:sz="0" w:space="0" w:color="auto"/>
                            <w:bottom w:val="dotted" w:sz="6" w:space="0" w:color="D8D8D8"/>
                            <w:right w:val="none" w:sz="0" w:space="0" w:color="auto"/>
                          </w:divBdr>
                        </w:div>
                        <w:div w:id="150524544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757197">
      <w:bodyDiv w:val="1"/>
      <w:marLeft w:val="0"/>
      <w:marRight w:val="0"/>
      <w:marTop w:val="0"/>
      <w:marBottom w:val="0"/>
      <w:divBdr>
        <w:top w:val="none" w:sz="0" w:space="0" w:color="auto"/>
        <w:left w:val="none" w:sz="0" w:space="0" w:color="auto"/>
        <w:bottom w:val="none" w:sz="0" w:space="0" w:color="auto"/>
        <w:right w:val="none" w:sz="0" w:space="0" w:color="auto"/>
      </w:divBdr>
      <w:divsChild>
        <w:div w:id="580601760">
          <w:marLeft w:val="0"/>
          <w:marRight w:val="0"/>
          <w:marTop w:val="0"/>
          <w:marBottom w:val="0"/>
          <w:divBdr>
            <w:top w:val="none" w:sz="0" w:space="0" w:color="auto"/>
            <w:left w:val="none" w:sz="0" w:space="0" w:color="auto"/>
            <w:bottom w:val="none" w:sz="0" w:space="0" w:color="auto"/>
            <w:right w:val="none" w:sz="0" w:space="0" w:color="auto"/>
          </w:divBdr>
          <w:divsChild>
            <w:div w:id="916869086">
              <w:marLeft w:val="0"/>
              <w:marRight w:val="0"/>
              <w:marTop w:val="0"/>
              <w:marBottom w:val="0"/>
              <w:divBdr>
                <w:top w:val="none" w:sz="0" w:space="0" w:color="auto"/>
                <w:left w:val="none" w:sz="0" w:space="0" w:color="auto"/>
                <w:bottom w:val="none" w:sz="0" w:space="0" w:color="auto"/>
                <w:right w:val="none" w:sz="0" w:space="0" w:color="auto"/>
              </w:divBdr>
              <w:divsChild>
                <w:div w:id="919173023">
                  <w:marLeft w:val="0"/>
                  <w:marRight w:val="0"/>
                  <w:marTop w:val="0"/>
                  <w:marBottom w:val="0"/>
                  <w:divBdr>
                    <w:top w:val="single" w:sz="6" w:space="0" w:color="AFC9E2"/>
                    <w:left w:val="single" w:sz="6" w:space="0" w:color="AFC9E2"/>
                    <w:bottom w:val="single" w:sz="6" w:space="0" w:color="AFC9E2"/>
                    <w:right w:val="single" w:sz="6" w:space="0" w:color="AFC9E2"/>
                  </w:divBdr>
                  <w:divsChild>
                    <w:div w:id="1767194560">
                      <w:marLeft w:val="0"/>
                      <w:marRight w:val="0"/>
                      <w:marTop w:val="0"/>
                      <w:marBottom w:val="0"/>
                      <w:divBdr>
                        <w:top w:val="none" w:sz="0" w:space="0" w:color="auto"/>
                        <w:left w:val="none" w:sz="0" w:space="0" w:color="auto"/>
                        <w:bottom w:val="none" w:sz="0" w:space="0" w:color="auto"/>
                        <w:right w:val="none" w:sz="0" w:space="0" w:color="auto"/>
                      </w:divBdr>
                      <w:divsChild>
                        <w:div w:id="1369768035">
                          <w:marLeft w:val="0"/>
                          <w:marRight w:val="0"/>
                          <w:marTop w:val="225"/>
                          <w:marBottom w:val="0"/>
                          <w:divBdr>
                            <w:top w:val="none" w:sz="0" w:space="0" w:color="auto"/>
                            <w:left w:val="none" w:sz="0" w:space="0" w:color="auto"/>
                            <w:bottom w:val="none" w:sz="0" w:space="0" w:color="auto"/>
                            <w:right w:val="none" w:sz="0" w:space="0" w:color="auto"/>
                          </w:divBdr>
                        </w:div>
                        <w:div w:id="1812088298">
                          <w:marLeft w:val="0"/>
                          <w:marRight w:val="0"/>
                          <w:marTop w:val="0"/>
                          <w:marBottom w:val="0"/>
                          <w:divBdr>
                            <w:top w:val="none" w:sz="0" w:space="0" w:color="auto"/>
                            <w:left w:val="none" w:sz="0" w:space="0" w:color="auto"/>
                            <w:bottom w:val="dotted" w:sz="6" w:space="0" w:color="D8D8D8"/>
                            <w:right w:val="none" w:sz="0" w:space="0" w:color="auto"/>
                          </w:divBdr>
                        </w:div>
                        <w:div w:id="121939273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604744">
      <w:bodyDiv w:val="1"/>
      <w:marLeft w:val="0"/>
      <w:marRight w:val="0"/>
      <w:marTop w:val="0"/>
      <w:marBottom w:val="0"/>
      <w:divBdr>
        <w:top w:val="none" w:sz="0" w:space="0" w:color="auto"/>
        <w:left w:val="none" w:sz="0" w:space="0" w:color="auto"/>
        <w:bottom w:val="none" w:sz="0" w:space="0" w:color="auto"/>
        <w:right w:val="none" w:sz="0" w:space="0" w:color="auto"/>
      </w:divBdr>
      <w:divsChild>
        <w:div w:id="310326442">
          <w:marLeft w:val="0"/>
          <w:marRight w:val="0"/>
          <w:marTop w:val="0"/>
          <w:marBottom w:val="0"/>
          <w:divBdr>
            <w:top w:val="none" w:sz="0" w:space="0" w:color="auto"/>
            <w:left w:val="none" w:sz="0" w:space="0" w:color="auto"/>
            <w:bottom w:val="none" w:sz="0" w:space="0" w:color="auto"/>
            <w:right w:val="none" w:sz="0" w:space="0" w:color="auto"/>
          </w:divBdr>
          <w:divsChild>
            <w:div w:id="483812473">
              <w:marLeft w:val="0"/>
              <w:marRight w:val="0"/>
              <w:marTop w:val="0"/>
              <w:marBottom w:val="0"/>
              <w:divBdr>
                <w:top w:val="none" w:sz="0" w:space="0" w:color="auto"/>
                <w:left w:val="none" w:sz="0" w:space="0" w:color="auto"/>
                <w:bottom w:val="none" w:sz="0" w:space="0" w:color="auto"/>
                <w:right w:val="none" w:sz="0" w:space="0" w:color="auto"/>
              </w:divBdr>
              <w:divsChild>
                <w:div w:id="34159694">
                  <w:marLeft w:val="0"/>
                  <w:marRight w:val="0"/>
                  <w:marTop w:val="0"/>
                  <w:marBottom w:val="0"/>
                  <w:divBdr>
                    <w:top w:val="single" w:sz="6" w:space="0" w:color="AFC9E2"/>
                    <w:left w:val="single" w:sz="6" w:space="0" w:color="AFC9E2"/>
                    <w:bottom w:val="single" w:sz="6" w:space="0" w:color="AFC9E2"/>
                    <w:right w:val="single" w:sz="6" w:space="0" w:color="AFC9E2"/>
                  </w:divBdr>
                  <w:divsChild>
                    <w:div w:id="72165382">
                      <w:marLeft w:val="0"/>
                      <w:marRight w:val="0"/>
                      <w:marTop w:val="0"/>
                      <w:marBottom w:val="0"/>
                      <w:divBdr>
                        <w:top w:val="none" w:sz="0" w:space="0" w:color="auto"/>
                        <w:left w:val="none" w:sz="0" w:space="0" w:color="auto"/>
                        <w:bottom w:val="none" w:sz="0" w:space="0" w:color="auto"/>
                        <w:right w:val="none" w:sz="0" w:space="0" w:color="auto"/>
                      </w:divBdr>
                      <w:divsChild>
                        <w:div w:id="849834678">
                          <w:marLeft w:val="0"/>
                          <w:marRight w:val="0"/>
                          <w:marTop w:val="225"/>
                          <w:marBottom w:val="0"/>
                          <w:divBdr>
                            <w:top w:val="none" w:sz="0" w:space="0" w:color="auto"/>
                            <w:left w:val="none" w:sz="0" w:space="0" w:color="auto"/>
                            <w:bottom w:val="none" w:sz="0" w:space="0" w:color="auto"/>
                            <w:right w:val="none" w:sz="0" w:space="0" w:color="auto"/>
                          </w:divBdr>
                        </w:div>
                        <w:div w:id="1740444884">
                          <w:marLeft w:val="0"/>
                          <w:marRight w:val="0"/>
                          <w:marTop w:val="0"/>
                          <w:marBottom w:val="0"/>
                          <w:divBdr>
                            <w:top w:val="none" w:sz="0" w:space="0" w:color="auto"/>
                            <w:left w:val="none" w:sz="0" w:space="0" w:color="auto"/>
                            <w:bottom w:val="dotted" w:sz="6" w:space="0" w:color="D8D8D8"/>
                            <w:right w:val="none" w:sz="0" w:space="0" w:color="auto"/>
                          </w:divBdr>
                        </w:div>
                        <w:div w:id="10874463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kyc.whit.edu.cn/show/42825" TargetMode="External"/><Relationship Id="rId11" Type="http://schemas.openxmlformats.org/officeDocument/2006/relationships/image" Target="media/image5.jpeg"/><Relationship Id="rId5" Type="http://schemas.openxmlformats.org/officeDocument/2006/relationships/hyperlink" Target="http://kyc.whit.edu.cn/show/41050"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http://kyc.whit.ah.cn/show/37327"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14</Pages>
  <Words>505</Words>
  <Characters>2882</Characters>
  <Application>Microsoft Office Word</Application>
  <DocSecurity>0</DocSecurity>
  <Lines>24</Lines>
  <Paragraphs>6</Paragraphs>
  <ScaleCrop>false</ScaleCrop>
  <Company/>
  <LinksUpToDate>false</LinksUpToDate>
  <CharactersWithSpaces>3381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吴庆国</dc:creator>
  <cp:lastModifiedBy>吴庆国</cp:lastModifiedBy>
  <cp:revision>1</cp:revision>
  <dcterms:created xsi:type="dcterms:W3CDTF">2018-05-10T06:46:00Z</dcterms:created>
  <dcterms:modified xsi:type="dcterms:W3CDTF">2018-05-10T07:11:00Z</dcterms:modified>
</cp:coreProperties>
</file>